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2B" w:rsidRPr="003565C3" w:rsidRDefault="00776C2B" w:rsidP="00776C2B">
      <w:pPr>
        <w:pStyle w:val="3"/>
        <w:jc w:val="right"/>
        <w:rPr>
          <w:rFonts w:ascii="Times New Roman" w:hAnsi="Times New Roman" w:cs="Times New Roman"/>
        </w:rPr>
      </w:pPr>
      <w:r w:rsidRPr="003565C3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__</w:t>
      </w:r>
      <w:r w:rsidRPr="003565C3">
        <w:rPr>
          <w:rFonts w:ascii="Times New Roman" w:hAnsi="Times New Roman" w:cs="Times New Roman"/>
        </w:rPr>
        <w:t xml:space="preserve"> </w:t>
      </w:r>
    </w:p>
    <w:p w:rsidR="00776C2B" w:rsidRPr="003565C3" w:rsidRDefault="00776C2B" w:rsidP="00776C2B">
      <w:pPr>
        <w:jc w:val="right"/>
        <w:rPr>
          <w:b/>
        </w:rPr>
      </w:pPr>
      <w:r w:rsidRPr="003565C3">
        <w:rPr>
          <w:b/>
        </w:rPr>
        <w:t xml:space="preserve">к </w:t>
      </w:r>
      <w:r>
        <w:rPr>
          <w:b/>
        </w:rPr>
        <w:t>Техническому заданию</w:t>
      </w:r>
    </w:p>
    <w:p w:rsidR="00776C2B" w:rsidRPr="003565C3" w:rsidRDefault="00776C2B" w:rsidP="00776C2B">
      <w:pPr>
        <w:pStyle w:val="a9"/>
        <w:widowControl w:val="0"/>
        <w:tabs>
          <w:tab w:val="num" w:pos="432"/>
          <w:tab w:val="num" w:pos="567"/>
          <w:tab w:val="left" w:pos="1418"/>
        </w:tabs>
        <w:suppressAutoHyphens/>
        <w:ind w:left="0"/>
        <w:jc w:val="both"/>
        <w:rPr>
          <w:bCs/>
          <w:sz w:val="16"/>
          <w:szCs w:val="16"/>
        </w:rPr>
      </w:pPr>
    </w:p>
    <w:p w:rsidR="00776C2B" w:rsidRPr="003565C3" w:rsidRDefault="00776C2B" w:rsidP="00776C2B">
      <w:pPr>
        <w:pStyle w:val="a9"/>
        <w:widowControl w:val="0"/>
        <w:tabs>
          <w:tab w:val="left" w:pos="284"/>
        </w:tabs>
        <w:suppressAutoHyphens/>
        <w:autoSpaceDE w:val="0"/>
        <w:autoSpaceDN w:val="0"/>
        <w:adjustRightInd w:val="0"/>
        <w:ind w:left="0"/>
        <w:jc w:val="both"/>
        <w:rPr>
          <w:bCs/>
          <w:sz w:val="16"/>
          <w:szCs w:val="16"/>
          <w:lang w:eastAsia="ar-SA"/>
        </w:rPr>
      </w:pPr>
    </w:p>
    <w:p w:rsidR="00776C2B" w:rsidRPr="00AD2AB8" w:rsidRDefault="00776C2B" w:rsidP="00776C2B">
      <w:pPr>
        <w:tabs>
          <w:tab w:val="left" w:pos="708"/>
        </w:tabs>
        <w:snapToGrid w:val="0"/>
        <w:spacing w:after="120"/>
        <w:ind w:firstLine="567"/>
        <w:rPr>
          <w:lang w:eastAsia="x-none"/>
        </w:rPr>
      </w:pPr>
      <w:r w:rsidRPr="00AD2AB8">
        <w:rPr>
          <w:lang w:val="x-none" w:eastAsia="x-none"/>
        </w:rPr>
        <w:t xml:space="preserve">В рамках оценочной стадии </w:t>
      </w:r>
      <w:r w:rsidRPr="00AD2AB8">
        <w:rPr>
          <w:lang w:eastAsia="x-none"/>
        </w:rPr>
        <w:t>Закупочная</w:t>
      </w:r>
      <w:r w:rsidRPr="00AD2AB8">
        <w:rPr>
          <w:lang w:val="x-none" w:eastAsia="x-none"/>
        </w:rPr>
        <w:t xml:space="preserve"> комиссия оценивает и сопоставляет </w:t>
      </w:r>
      <w:r w:rsidRPr="00AD2AB8">
        <w:rPr>
          <w:lang w:eastAsia="x-none"/>
        </w:rPr>
        <w:t xml:space="preserve">заявки Участников, </w:t>
      </w:r>
      <w:r w:rsidRPr="00AD2AB8">
        <w:rPr>
          <w:lang w:val="x-none" w:eastAsia="x-none"/>
        </w:rPr>
        <w:t>которые не были отклонены на отборочной стадии</w:t>
      </w:r>
      <w:r w:rsidRPr="00AD2AB8">
        <w:rPr>
          <w:lang w:eastAsia="x-none"/>
        </w:rPr>
        <w:t>, как несоответствующие существенным требованиям Документации о закупке,</w:t>
      </w:r>
      <w:r w:rsidRPr="00AD2AB8">
        <w:rPr>
          <w:lang w:val="x-none" w:eastAsia="x-none"/>
        </w:rPr>
        <w:t xml:space="preserve"> и проводит их предварительное ранжирование</w:t>
      </w:r>
      <w:r w:rsidRPr="00AD2AB8">
        <w:rPr>
          <w:lang w:eastAsia="x-none"/>
        </w:rPr>
        <w:t xml:space="preserve"> исходя </w:t>
      </w:r>
      <w:r w:rsidRPr="00AD2AB8">
        <w:rPr>
          <w:lang w:val="x-none" w:eastAsia="x-none"/>
        </w:rPr>
        <w:t>из следующих критериев: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6300"/>
        <w:gridCol w:w="2217"/>
      </w:tblGrid>
      <w:tr w:rsidR="00776C2B" w:rsidRPr="00687DFA" w:rsidTr="00CC4589">
        <w:tc>
          <w:tcPr>
            <w:tcW w:w="551" w:type="pct"/>
          </w:tcPr>
          <w:p w:rsidR="00776C2B" w:rsidRDefault="00776C2B" w:rsidP="00CC45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91" w:type="pct"/>
            <w:vAlign w:val="center"/>
            <w:hideMark/>
          </w:tcPr>
          <w:p w:rsidR="00776C2B" w:rsidRPr="00687DFA" w:rsidRDefault="00776C2B" w:rsidP="00CC4589">
            <w:pPr>
              <w:jc w:val="center"/>
              <w:rPr>
                <w:b/>
                <w:szCs w:val="28"/>
              </w:rPr>
            </w:pPr>
            <w:r w:rsidRPr="00687DFA">
              <w:rPr>
                <w:b/>
                <w:szCs w:val="28"/>
              </w:rPr>
              <w:t>Наименование критериев оценки</w:t>
            </w:r>
          </w:p>
        </w:tc>
        <w:tc>
          <w:tcPr>
            <w:tcW w:w="1158" w:type="pct"/>
            <w:vAlign w:val="center"/>
            <w:hideMark/>
          </w:tcPr>
          <w:p w:rsidR="00776C2B" w:rsidRPr="00687DFA" w:rsidRDefault="00776C2B" w:rsidP="00CC4589">
            <w:pPr>
              <w:jc w:val="center"/>
              <w:rPr>
                <w:b/>
                <w:szCs w:val="28"/>
              </w:rPr>
            </w:pPr>
            <w:r w:rsidRPr="00687DFA">
              <w:rPr>
                <w:b/>
                <w:szCs w:val="28"/>
              </w:rPr>
              <w:t>Весовой коэффициент</w:t>
            </w:r>
            <w:r>
              <w:rPr>
                <w:b/>
                <w:szCs w:val="28"/>
              </w:rPr>
              <w:t xml:space="preserve">  (показатель значимости)</w:t>
            </w:r>
          </w:p>
        </w:tc>
      </w:tr>
      <w:tr w:rsidR="00776C2B" w:rsidRPr="00C84EE1" w:rsidTr="00CC4589">
        <w:trPr>
          <w:trHeight w:val="368"/>
        </w:trPr>
        <w:tc>
          <w:tcPr>
            <w:tcW w:w="551" w:type="pct"/>
            <w:vAlign w:val="center"/>
            <w:hideMark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  <w:rPr>
                <w:b/>
              </w:rPr>
            </w:pPr>
            <w:r w:rsidRPr="00C84EE1">
              <w:rPr>
                <w:b/>
              </w:rPr>
              <w:t>1.</w:t>
            </w:r>
          </w:p>
        </w:tc>
        <w:tc>
          <w:tcPr>
            <w:tcW w:w="3291" w:type="pct"/>
            <w:hideMark/>
          </w:tcPr>
          <w:p w:rsidR="00776C2B" w:rsidRPr="00C84EE1" w:rsidRDefault="00776C2B" w:rsidP="00CC4589">
            <w:pPr>
              <w:tabs>
                <w:tab w:val="left" w:pos="345"/>
              </w:tabs>
              <w:rPr>
                <w:b/>
                <w:bCs/>
              </w:rPr>
            </w:pPr>
            <w:r w:rsidRPr="00C84EE1">
              <w:rPr>
                <w:b/>
                <w:bCs/>
              </w:rPr>
              <w:t>Цена заявки</w:t>
            </w:r>
          </w:p>
        </w:tc>
        <w:tc>
          <w:tcPr>
            <w:tcW w:w="1158" w:type="pct"/>
            <w:hideMark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  <w:rPr>
                <w:b/>
                <w:bCs/>
              </w:rPr>
            </w:pPr>
            <w:r w:rsidRPr="00C84EE1">
              <w:rPr>
                <w:b/>
                <w:bCs/>
              </w:rPr>
              <w:t>0,75</w:t>
            </w:r>
          </w:p>
        </w:tc>
      </w:tr>
      <w:tr w:rsidR="00776C2B" w:rsidRPr="00C84EE1" w:rsidTr="00CC4589">
        <w:tc>
          <w:tcPr>
            <w:tcW w:w="551" w:type="pct"/>
            <w:vAlign w:val="center"/>
            <w:hideMark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  <w:rPr>
                <w:b/>
              </w:rPr>
            </w:pPr>
            <w:r w:rsidRPr="00C84EE1">
              <w:rPr>
                <w:b/>
              </w:rPr>
              <w:t>2.</w:t>
            </w:r>
          </w:p>
        </w:tc>
        <w:tc>
          <w:tcPr>
            <w:tcW w:w="3291" w:type="pct"/>
            <w:hideMark/>
          </w:tcPr>
          <w:p w:rsidR="00776C2B" w:rsidRPr="00C84EE1" w:rsidRDefault="00776C2B" w:rsidP="00CC4589">
            <w:pPr>
              <w:tabs>
                <w:tab w:val="left" w:pos="345"/>
              </w:tabs>
              <w:rPr>
                <w:b/>
                <w:bCs/>
              </w:rPr>
            </w:pPr>
            <w:r w:rsidRPr="00C84EE1">
              <w:rPr>
                <w:b/>
                <w:bCs/>
              </w:rPr>
              <w:t xml:space="preserve">Квалификация участника и качество предлагаемых услуг: </w:t>
            </w:r>
          </w:p>
        </w:tc>
        <w:tc>
          <w:tcPr>
            <w:tcW w:w="1158" w:type="pct"/>
            <w:hideMark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  <w:rPr>
                <w:b/>
                <w:bCs/>
              </w:rPr>
            </w:pPr>
            <w:r w:rsidRPr="00C84EE1">
              <w:rPr>
                <w:b/>
                <w:bCs/>
              </w:rPr>
              <w:t>0,25</w:t>
            </w:r>
          </w:p>
        </w:tc>
      </w:tr>
      <w:tr w:rsidR="00776C2B" w:rsidRPr="00C84EE1" w:rsidTr="00CC4589">
        <w:tc>
          <w:tcPr>
            <w:tcW w:w="551" w:type="pct"/>
            <w:vAlign w:val="center"/>
            <w:hideMark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</w:pPr>
            <w:r w:rsidRPr="00C84EE1">
              <w:t>2.1</w:t>
            </w:r>
          </w:p>
        </w:tc>
        <w:tc>
          <w:tcPr>
            <w:tcW w:w="3291" w:type="pct"/>
          </w:tcPr>
          <w:p w:rsidR="00776C2B" w:rsidRPr="00C84EE1" w:rsidRDefault="00776C2B" w:rsidP="005E05B9">
            <w:pPr>
              <w:rPr>
                <w:color w:val="000000"/>
              </w:rPr>
            </w:pPr>
            <w:r w:rsidRPr="00C84EE1">
              <w:rPr>
                <w:color w:val="000000"/>
              </w:rPr>
              <w:t>Безубыточный финансовый результат за 202</w:t>
            </w:r>
            <w:r w:rsidR="005E05B9">
              <w:rPr>
                <w:color w:val="000000"/>
              </w:rPr>
              <w:t>2</w:t>
            </w:r>
            <w:r w:rsidRPr="00C84EE1">
              <w:rPr>
                <w:color w:val="000000"/>
              </w:rPr>
              <w:t>, 202</w:t>
            </w:r>
            <w:r w:rsidR="005E05B9">
              <w:rPr>
                <w:color w:val="000000"/>
              </w:rPr>
              <w:t>3</w:t>
            </w:r>
            <w:r w:rsidRPr="00C84EE1">
              <w:rPr>
                <w:color w:val="000000"/>
              </w:rPr>
              <w:t xml:space="preserve"> и </w:t>
            </w:r>
            <w:r>
              <w:rPr>
                <w:color w:val="000000"/>
              </w:rPr>
              <w:t>9</w:t>
            </w:r>
            <w:r w:rsidRPr="00C84EE1">
              <w:rPr>
                <w:color w:val="000000"/>
              </w:rPr>
              <w:t xml:space="preserve"> месяцев 202</w:t>
            </w:r>
            <w:r w:rsidR="005E05B9">
              <w:rPr>
                <w:color w:val="000000"/>
              </w:rPr>
              <w:t>4</w:t>
            </w:r>
            <w:r w:rsidRPr="00C84EE1">
              <w:rPr>
                <w:color w:val="000000"/>
              </w:rPr>
              <w:t xml:space="preserve"> года по РСБУ/ОСБУ</w:t>
            </w:r>
          </w:p>
        </w:tc>
        <w:tc>
          <w:tcPr>
            <w:tcW w:w="1158" w:type="pct"/>
            <w:vAlign w:val="center"/>
            <w:hideMark/>
          </w:tcPr>
          <w:p w:rsidR="00776C2B" w:rsidRPr="00C84EE1" w:rsidRDefault="00776C2B" w:rsidP="00CC4589">
            <w:pPr>
              <w:pStyle w:val="a3"/>
              <w:widowControl w:val="0"/>
              <w:ind w:firstLine="3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  <w:lang w:val="en-US"/>
              </w:rPr>
              <w:t>2</w:t>
            </w:r>
            <w:r w:rsidRPr="00C84EE1">
              <w:rPr>
                <w:sz w:val="24"/>
                <w:szCs w:val="24"/>
              </w:rPr>
              <w:t>0</w:t>
            </w:r>
          </w:p>
        </w:tc>
      </w:tr>
      <w:tr w:rsidR="00776C2B" w:rsidRPr="00C84EE1" w:rsidTr="00CC4589">
        <w:trPr>
          <w:trHeight w:val="525"/>
        </w:trPr>
        <w:tc>
          <w:tcPr>
            <w:tcW w:w="551" w:type="pct"/>
            <w:vAlign w:val="center"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  <w:rPr>
                <w:color w:val="000000"/>
              </w:rPr>
            </w:pPr>
            <w:r w:rsidRPr="00C84EE1">
              <w:rPr>
                <w:color w:val="000000"/>
              </w:rPr>
              <w:t>2.2</w:t>
            </w:r>
          </w:p>
        </w:tc>
        <w:tc>
          <w:tcPr>
            <w:tcW w:w="3291" w:type="pct"/>
          </w:tcPr>
          <w:p w:rsidR="00776C2B" w:rsidRPr="00C84EE1" w:rsidRDefault="00776C2B" w:rsidP="005E05B9">
            <w:r w:rsidRPr="00C84EE1">
              <w:t>Размер страховых резервов по состоянию на 30.0</w:t>
            </w:r>
            <w:r>
              <w:t>9</w:t>
            </w:r>
            <w:r w:rsidRPr="00C84EE1">
              <w:t>.202</w:t>
            </w:r>
            <w:r w:rsidR="005E05B9">
              <w:t>4</w:t>
            </w:r>
          </w:p>
        </w:tc>
        <w:tc>
          <w:tcPr>
            <w:tcW w:w="1158" w:type="pct"/>
            <w:vAlign w:val="center"/>
          </w:tcPr>
          <w:p w:rsidR="00776C2B" w:rsidRPr="00C84EE1" w:rsidRDefault="00776C2B" w:rsidP="00CC4589">
            <w:pPr>
              <w:pStyle w:val="a3"/>
              <w:widowControl w:val="0"/>
              <w:ind w:firstLine="34"/>
              <w:jc w:val="center"/>
              <w:rPr>
                <w:bCs/>
                <w:sz w:val="24"/>
                <w:szCs w:val="24"/>
              </w:rPr>
            </w:pPr>
            <w:r w:rsidRPr="00C84EE1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</w:t>
            </w:r>
            <w:r w:rsidRPr="00C84EE1">
              <w:rPr>
                <w:sz w:val="24"/>
                <w:szCs w:val="24"/>
              </w:rPr>
              <w:t>0</w:t>
            </w:r>
          </w:p>
        </w:tc>
      </w:tr>
      <w:tr w:rsidR="00776C2B" w:rsidRPr="00C84EE1" w:rsidTr="00CC4589">
        <w:trPr>
          <w:trHeight w:val="433"/>
        </w:trPr>
        <w:tc>
          <w:tcPr>
            <w:tcW w:w="551" w:type="pct"/>
            <w:vAlign w:val="center"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</w:pPr>
            <w:r w:rsidRPr="00C84EE1">
              <w:t>2.3</w:t>
            </w:r>
          </w:p>
        </w:tc>
        <w:tc>
          <w:tcPr>
            <w:tcW w:w="3291" w:type="pct"/>
          </w:tcPr>
          <w:p w:rsidR="00776C2B" w:rsidRPr="00C84EE1" w:rsidRDefault="00776C2B" w:rsidP="005E05B9">
            <w:pPr>
              <w:rPr>
                <w:color w:val="000000"/>
              </w:rPr>
            </w:pPr>
            <w:r w:rsidRPr="00C84EE1">
              <w:rPr>
                <w:color w:val="000000"/>
              </w:rPr>
              <w:t>Размер собственных средств по состоянию на 30.0</w:t>
            </w:r>
            <w:r>
              <w:rPr>
                <w:color w:val="000000"/>
              </w:rPr>
              <w:t>9</w:t>
            </w:r>
            <w:r w:rsidRPr="00C84EE1">
              <w:rPr>
                <w:color w:val="000000"/>
              </w:rPr>
              <w:t>.202</w:t>
            </w:r>
            <w:r w:rsidR="005E05B9">
              <w:rPr>
                <w:color w:val="000000"/>
              </w:rPr>
              <w:t>4</w:t>
            </w:r>
          </w:p>
        </w:tc>
        <w:tc>
          <w:tcPr>
            <w:tcW w:w="1158" w:type="pct"/>
            <w:vAlign w:val="center"/>
          </w:tcPr>
          <w:p w:rsidR="00776C2B" w:rsidRPr="00C84EE1" w:rsidRDefault="00776C2B" w:rsidP="00CC4589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C84EE1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2</w:t>
            </w:r>
            <w:r w:rsidRPr="00C84EE1">
              <w:rPr>
                <w:sz w:val="24"/>
                <w:szCs w:val="24"/>
              </w:rPr>
              <w:t>0</w:t>
            </w:r>
          </w:p>
        </w:tc>
      </w:tr>
      <w:tr w:rsidR="00776C2B" w:rsidRPr="00C84EE1" w:rsidTr="00CC4589">
        <w:tc>
          <w:tcPr>
            <w:tcW w:w="551" w:type="pct"/>
            <w:vAlign w:val="center"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</w:pPr>
            <w:r w:rsidRPr="00C84EE1">
              <w:t>2.4</w:t>
            </w:r>
          </w:p>
        </w:tc>
        <w:tc>
          <w:tcPr>
            <w:tcW w:w="3291" w:type="pct"/>
          </w:tcPr>
          <w:p w:rsidR="00776C2B" w:rsidRPr="00C84EE1" w:rsidRDefault="00776C2B" w:rsidP="005E05B9">
            <w:pPr>
              <w:rPr>
                <w:color w:val="000000"/>
                <w:highlight w:val="red"/>
              </w:rPr>
            </w:pPr>
            <w:r w:rsidRPr="00C84EE1">
              <w:rPr>
                <w:color w:val="000000"/>
              </w:rPr>
              <w:t>Сборы страховой премии по страхованию имущества юридических лиц за 202</w:t>
            </w:r>
            <w:r w:rsidR="005E05B9">
              <w:rPr>
                <w:color w:val="000000"/>
              </w:rPr>
              <w:t>2</w:t>
            </w:r>
            <w:r w:rsidRPr="00C84EE1">
              <w:rPr>
                <w:color w:val="000000"/>
              </w:rPr>
              <w:t xml:space="preserve"> г. -  202</w:t>
            </w:r>
            <w:r w:rsidR="005E05B9">
              <w:rPr>
                <w:color w:val="000000"/>
              </w:rPr>
              <w:t>3</w:t>
            </w:r>
            <w:r w:rsidRPr="00C84EE1">
              <w:rPr>
                <w:color w:val="000000"/>
              </w:rPr>
              <w:t xml:space="preserve"> г. и</w:t>
            </w:r>
            <w:r>
              <w:rPr>
                <w:color w:val="000000"/>
              </w:rPr>
              <w:t xml:space="preserve"> 9</w:t>
            </w:r>
            <w:r w:rsidRPr="00C84EE1">
              <w:rPr>
                <w:color w:val="000000"/>
              </w:rPr>
              <w:t xml:space="preserve"> месяцев 202</w:t>
            </w:r>
            <w:r w:rsidR="005E05B9">
              <w:rPr>
                <w:color w:val="000000"/>
              </w:rPr>
              <w:t>4</w:t>
            </w:r>
            <w:r w:rsidRPr="00C84EE1">
              <w:rPr>
                <w:color w:val="000000"/>
              </w:rPr>
              <w:t xml:space="preserve"> г., тыс. руб.</w:t>
            </w:r>
          </w:p>
        </w:tc>
        <w:tc>
          <w:tcPr>
            <w:tcW w:w="1158" w:type="pct"/>
            <w:vAlign w:val="center"/>
          </w:tcPr>
          <w:p w:rsidR="00776C2B" w:rsidRPr="00C84EE1" w:rsidRDefault="00776C2B" w:rsidP="00CC4589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C84EE1">
              <w:rPr>
                <w:sz w:val="24"/>
                <w:szCs w:val="24"/>
              </w:rPr>
              <w:t>0,20</w:t>
            </w:r>
          </w:p>
        </w:tc>
      </w:tr>
      <w:tr w:rsidR="00776C2B" w:rsidRPr="00C84EE1" w:rsidTr="00CC4589">
        <w:trPr>
          <w:trHeight w:val="419"/>
        </w:trPr>
        <w:tc>
          <w:tcPr>
            <w:tcW w:w="551" w:type="pct"/>
            <w:vAlign w:val="center"/>
          </w:tcPr>
          <w:p w:rsidR="00776C2B" w:rsidRPr="00C84EE1" w:rsidRDefault="00776C2B" w:rsidP="00CC4589">
            <w:pPr>
              <w:tabs>
                <w:tab w:val="left" w:pos="345"/>
              </w:tabs>
              <w:jc w:val="center"/>
            </w:pPr>
            <w:r w:rsidRPr="00C84EE1">
              <w:t>2.5</w:t>
            </w:r>
          </w:p>
        </w:tc>
        <w:tc>
          <w:tcPr>
            <w:tcW w:w="3291" w:type="pct"/>
          </w:tcPr>
          <w:p w:rsidR="00776C2B" w:rsidRPr="00C84EE1" w:rsidRDefault="00776C2B" w:rsidP="00CC4589">
            <w:pPr>
              <w:rPr>
                <w:color w:val="000000"/>
                <w:highlight w:val="red"/>
              </w:rPr>
            </w:pPr>
            <w:r w:rsidRPr="00C84EE1">
              <w:rPr>
                <w:color w:val="000000"/>
              </w:rPr>
              <w:t xml:space="preserve">Дополнительные предложения </w:t>
            </w:r>
          </w:p>
        </w:tc>
        <w:tc>
          <w:tcPr>
            <w:tcW w:w="1158" w:type="pct"/>
            <w:vAlign w:val="center"/>
          </w:tcPr>
          <w:p w:rsidR="00776C2B" w:rsidRPr="000678E9" w:rsidRDefault="00776C2B" w:rsidP="00CC4589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0678E9">
              <w:rPr>
                <w:sz w:val="24"/>
                <w:szCs w:val="24"/>
              </w:rPr>
              <w:t>0,20</w:t>
            </w:r>
          </w:p>
        </w:tc>
      </w:tr>
      <w:tr w:rsidR="0071780C" w:rsidRPr="00C84EE1" w:rsidTr="00CC4589">
        <w:trPr>
          <w:trHeight w:val="419"/>
        </w:trPr>
        <w:tc>
          <w:tcPr>
            <w:tcW w:w="551" w:type="pct"/>
            <w:vAlign w:val="center"/>
          </w:tcPr>
          <w:p w:rsidR="0071780C" w:rsidRPr="00C84EE1" w:rsidRDefault="0071780C" w:rsidP="00CC4589">
            <w:pPr>
              <w:tabs>
                <w:tab w:val="left" w:pos="345"/>
              </w:tabs>
              <w:jc w:val="center"/>
            </w:pPr>
            <w:r>
              <w:t>2.5.1</w:t>
            </w:r>
          </w:p>
        </w:tc>
        <w:tc>
          <w:tcPr>
            <w:tcW w:w="3291" w:type="pct"/>
          </w:tcPr>
          <w:p w:rsidR="0071780C" w:rsidRDefault="0071780C" w:rsidP="00CC4589">
            <w:pPr>
              <w:rPr>
                <w:color w:val="000000"/>
              </w:rPr>
            </w:pPr>
            <w:r w:rsidRPr="0071780C">
              <w:rPr>
                <w:color w:val="000000"/>
              </w:rPr>
              <w:t xml:space="preserve">Предложение по увеличению общего лимита возмещения Страховщика (п. 4.2 проекта договора страхования) до </w:t>
            </w:r>
            <w:r w:rsidR="006045B7" w:rsidRPr="006045B7">
              <w:rPr>
                <w:color w:val="000000"/>
              </w:rPr>
              <w:t>1 524 728 187 816 (Один триллион пятьсот двадцать четыре миллиарда семьсот двадцать восемь миллионов сто восемьдесят семь тысяч восемьсот шестнадцать) рублей 00 копеек</w:t>
            </w:r>
            <w:r w:rsidR="00E825AA">
              <w:rPr>
                <w:color w:val="000000"/>
              </w:rPr>
              <w:t>.</w:t>
            </w:r>
          </w:p>
          <w:p w:rsidR="008F1256" w:rsidRPr="008F1256" w:rsidRDefault="008F1256" w:rsidP="008F1256">
            <w:pPr>
              <w:rPr>
                <w:color w:val="000000"/>
              </w:rPr>
            </w:pPr>
            <w:r w:rsidRPr="008F1256">
              <w:rPr>
                <w:color w:val="000000"/>
              </w:rPr>
              <w:t>Расчет балла по данному подкритерию производится в следующем порядке:</w:t>
            </w:r>
          </w:p>
          <w:p w:rsidR="008F1256" w:rsidRPr="008F1256" w:rsidRDefault="008F1256" w:rsidP="008F1256">
            <w:pPr>
              <w:rPr>
                <w:color w:val="000000"/>
              </w:rPr>
            </w:pPr>
            <w:r w:rsidRPr="008F1256">
              <w:rPr>
                <w:color w:val="000000"/>
              </w:rPr>
              <w:t>- 100 баллов при включении в страховое покрытие указанного выше риска;</w:t>
            </w:r>
          </w:p>
          <w:p w:rsidR="008F1256" w:rsidRPr="00C84EE1" w:rsidRDefault="008F1256" w:rsidP="008F1256">
            <w:pPr>
              <w:rPr>
                <w:color w:val="000000"/>
              </w:rPr>
            </w:pPr>
            <w:r w:rsidRPr="008F1256">
              <w:rPr>
                <w:color w:val="000000"/>
              </w:rPr>
              <w:t>-  0 баллов при не включении в страховое покрытие указанного выше риска.</w:t>
            </w:r>
          </w:p>
        </w:tc>
        <w:tc>
          <w:tcPr>
            <w:tcW w:w="1158" w:type="pct"/>
            <w:vAlign w:val="center"/>
          </w:tcPr>
          <w:p w:rsidR="0071780C" w:rsidRPr="000678E9" w:rsidRDefault="00E825AA" w:rsidP="0060711E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0711E">
              <w:rPr>
                <w:sz w:val="24"/>
                <w:szCs w:val="24"/>
              </w:rPr>
              <w:t>1</w:t>
            </w:r>
            <w:r w:rsidR="008F02D2">
              <w:rPr>
                <w:sz w:val="24"/>
                <w:szCs w:val="24"/>
              </w:rPr>
              <w:t>0</w:t>
            </w:r>
          </w:p>
        </w:tc>
      </w:tr>
      <w:tr w:rsidR="00776C2B" w:rsidRPr="00C84EE1" w:rsidTr="00CC4589">
        <w:tc>
          <w:tcPr>
            <w:tcW w:w="551" w:type="pct"/>
            <w:vAlign w:val="center"/>
          </w:tcPr>
          <w:p w:rsidR="00776C2B" w:rsidRPr="00C84EE1" w:rsidRDefault="0071780C" w:rsidP="00CC4589">
            <w:pPr>
              <w:tabs>
                <w:tab w:val="left" w:pos="345"/>
              </w:tabs>
              <w:jc w:val="center"/>
            </w:pPr>
            <w:r>
              <w:t>2.5.2</w:t>
            </w:r>
          </w:p>
        </w:tc>
        <w:tc>
          <w:tcPr>
            <w:tcW w:w="3291" w:type="pct"/>
          </w:tcPr>
          <w:p w:rsidR="00776C2B" w:rsidRDefault="00776C2B" w:rsidP="00CC4589">
            <w:pPr>
              <w:rPr>
                <w:color w:val="000000"/>
              </w:rPr>
            </w:pPr>
            <w:r w:rsidRPr="00760D55">
              <w:rPr>
                <w:color w:val="000000"/>
              </w:rPr>
              <w:t>Процент увеличения общей страховой суммы при принятии на баланс Страхователя имущества в течение срока действия договора страхования без увеличения размера страховой премии (п.4.</w:t>
            </w:r>
            <w:r>
              <w:rPr>
                <w:color w:val="000000"/>
              </w:rPr>
              <w:t>1.3</w:t>
            </w:r>
            <w:r w:rsidR="00E825AA">
              <w:rPr>
                <w:color w:val="000000"/>
              </w:rPr>
              <w:t xml:space="preserve"> проекта</w:t>
            </w:r>
            <w:r>
              <w:rPr>
                <w:color w:val="000000"/>
              </w:rPr>
              <w:t xml:space="preserve"> договора страхования) (шаг 1</w:t>
            </w:r>
            <w:r w:rsidRPr="00760D55">
              <w:rPr>
                <w:color w:val="000000"/>
              </w:rPr>
              <w:t>%)</w:t>
            </w:r>
            <w:r>
              <w:rPr>
                <w:color w:val="000000"/>
              </w:rPr>
              <w:t>:</w:t>
            </w:r>
          </w:p>
          <w:p w:rsidR="00776C2B" w:rsidRDefault="00776C2B" w:rsidP="00CC4589">
            <w:pPr>
              <w:rPr>
                <w:color w:val="000000"/>
              </w:rPr>
            </w:pPr>
            <w:r>
              <w:rPr>
                <w:color w:val="000000"/>
              </w:rPr>
              <w:t>- до 5% (включительно) - 0 баллов (требование) ТЗ;</w:t>
            </w:r>
          </w:p>
          <w:p w:rsidR="00776C2B" w:rsidRDefault="00776C2B" w:rsidP="00CC4589">
            <w:pPr>
              <w:rPr>
                <w:color w:val="000000"/>
              </w:rPr>
            </w:pPr>
            <w:r>
              <w:rPr>
                <w:color w:val="000000"/>
              </w:rPr>
              <w:t>- от 5% до 7% (включительно) -  20 баллов;</w:t>
            </w:r>
          </w:p>
          <w:p w:rsidR="00776C2B" w:rsidRPr="00235A3C" w:rsidRDefault="00776C2B" w:rsidP="00CC4589">
            <w:pPr>
              <w:rPr>
                <w:color w:val="000000"/>
              </w:rPr>
            </w:pPr>
            <w:r w:rsidRPr="00235A3C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от 7% до 10% (включительно) - 50 баллов</w:t>
            </w:r>
            <w:r w:rsidRPr="00235A3C">
              <w:rPr>
                <w:color w:val="000000"/>
              </w:rPr>
              <w:t>;</w:t>
            </w:r>
          </w:p>
          <w:p w:rsidR="00776C2B" w:rsidRPr="00C84EE1" w:rsidRDefault="00776C2B" w:rsidP="00CC4589">
            <w:r>
              <w:rPr>
                <w:color w:val="000000"/>
              </w:rPr>
              <w:t>- свыше 10% – 100 баллов.</w:t>
            </w:r>
          </w:p>
        </w:tc>
        <w:tc>
          <w:tcPr>
            <w:tcW w:w="1158" w:type="pct"/>
            <w:vAlign w:val="center"/>
          </w:tcPr>
          <w:p w:rsidR="00776C2B" w:rsidRPr="000678E9" w:rsidRDefault="00776C2B" w:rsidP="00CC4589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0678E9">
              <w:rPr>
                <w:sz w:val="24"/>
                <w:szCs w:val="24"/>
              </w:rPr>
              <w:t>0,20</w:t>
            </w:r>
          </w:p>
        </w:tc>
      </w:tr>
      <w:tr w:rsidR="00776C2B" w:rsidRPr="00C84EE1" w:rsidTr="00CC4589">
        <w:tc>
          <w:tcPr>
            <w:tcW w:w="551" w:type="pct"/>
            <w:vAlign w:val="center"/>
          </w:tcPr>
          <w:p w:rsidR="00776C2B" w:rsidRPr="00C84EE1" w:rsidRDefault="0071780C" w:rsidP="00CC4589">
            <w:pPr>
              <w:tabs>
                <w:tab w:val="left" w:pos="345"/>
              </w:tabs>
              <w:jc w:val="center"/>
            </w:pPr>
            <w:r w:rsidRPr="009939DD">
              <w:t>2.5.3</w:t>
            </w:r>
          </w:p>
        </w:tc>
        <w:tc>
          <w:tcPr>
            <w:tcW w:w="3291" w:type="pct"/>
          </w:tcPr>
          <w:p w:rsidR="00776C2B" w:rsidRPr="00627A3E" w:rsidRDefault="00776C2B" w:rsidP="00CC4589">
            <w:pPr>
              <w:rPr>
                <w:lang w:eastAsia="en-US"/>
              </w:rPr>
            </w:pPr>
            <w:r w:rsidRPr="00C84EE1">
              <w:t>П</w:t>
            </w:r>
            <w:r w:rsidRPr="00C84EE1">
              <w:rPr>
                <w:lang w:eastAsia="en-US"/>
              </w:rPr>
              <w:t xml:space="preserve">редложение по </w:t>
            </w:r>
            <w:r>
              <w:rPr>
                <w:lang w:eastAsia="en-US"/>
              </w:rPr>
              <w:t xml:space="preserve">увеличению лимитов по рискам, предусмотренные </w:t>
            </w:r>
            <w:r w:rsidRPr="00E851C9">
              <w:rPr>
                <w:lang w:eastAsia="en-US"/>
              </w:rPr>
              <w:t>пп.4.2.1 проекта</w:t>
            </w:r>
            <w:r>
              <w:rPr>
                <w:lang w:eastAsia="en-US"/>
              </w:rPr>
              <w:t xml:space="preserve"> договора страхования, руб. </w:t>
            </w:r>
            <w:r w:rsidRPr="009939DD">
              <w:rPr>
                <w:lang w:eastAsia="en-US"/>
              </w:rPr>
              <w:t xml:space="preserve">(расчет балла по данному подкритерию производится </w:t>
            </w:r>
            <w:r w:rsidRPr="009939DD">
              <w:rPr>
                <w:lang w:eastAsia="en-US"/>
              </w:rPr>
              <w:lastRenderedPageBreak/>
              <w:t xml:space="preserve">по </w:t>
            </w:r>
            <w:r w:rsidRPr="00085849">
              <w:rPr>
                <w:lang w:eastAsia="en-US"/>
              </w:rPr>
              <w:t>формуле 2).</w:t>
            </w:r>
          </w:p>
        </w:tc>
        <w:tc>
          <w:tcPr>
            <w:tcW w:w="1158" w:type="pct"/>
            <w:vAlign w:val="center"/>
          </w:tcPr>
          <w:p w:rsidR="00776C2B" w:rsidRPr="000678E9" w:rsidRDefault="00776C2B" w:rsidP="0060711E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0678E9">
              <w:rPr>
                <w:sz w:val="24"/>
                <w:szCs w:val="24"/>
              </w:rPr>
              <w:lastRenderedPageBreak/>
              <w:t>0,</w:t>
            </w:r>
            <w:r w:rsidR="0060711E">
              <w:rPr>
                <w:sz w:val="24"/>
                <w:szCs w:val="24"/>
              </w:rPr>
              <w:t>1</w:t>
            </w:r>
            <w:r w:rsidR="008F02D2">
              <w:rPr>
                <w:sz w:val="24"/>
                <w:szCs w:val="24"/>
              </w:rPr>
              <w:t>0</w:t>
            </w:r>
          </w:p>
        </w:tc>
      </w:tr>
      <w:tr w:rsidR="00776C2B" w:rsidRPr="00C84EE1" w:rsidTr="00CC4589">
        <w:tc>
          <w:tcPr>
            <w:tcW w:w="551" w:type="pct"/>
            <w:vAlign w:val="center"/>
          </w:tcPr>
          <w:p w:rsidR="00776C2B" w:rsidRPr="009939DD" w:rsidRDefault="0071780C" w:rsidP="00CC4589">
            <w:pPr>
              <w:tabs>
                <w:tab w:val="left" w:pos="345"/>
              </w:tabs>
              <w:jc w:val="center"/>
            </w:pPr>
            <w:r>
              <w:lastRenderedPageBreak/>
              <w:t>2.5.4</w:t>
            </w:r>
          </w:p>
        </w:tc>
        <w:tc>
          <w:tcPr>
            <w:tcW w:w="3291" w:type="pct"/>
          </w:tcPr>
          <w:p w:rsidR="00776C2B" w:rsidRPr="00627A3E" w:rsidRDefault="00776C2B" w:rsidP="00CC4589">
            <w:pPr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Pr="009828B0">
              <w:rPr>
                <w:lang w:eastAsia="en-US"/>
              </w:rPr>
              <w:t>редложения по увеличению</w:t>
            </w:r>
            <w:r>
              <w:rPr>
                <w:lang w:eastAsia="en-US"/>
              </w:rPr>
              <w:t xml:space="preserve"> совокупного </w:t>
            </w:r>
            <w:r w:rsidRPr="009828B0">
              <w:rPr>
                <w:lang w:eastAsia="en-US"/>
              </w:rPr>
              <w:t>лимита</w:t>
            </w:r>
            <w:r>
              <w:rPr>
                <w:lang w:eastAsia="en-US"/>
              </w:rPr>
              <w:t xml:space="preserve"> по рискам «Террористический акт» и/или «Диверсия</w:t>
            </w:r>
            <w:r w:rsidRPr="00E65A28">
              <w:rPr>
                <w:lang w:eastAsia="en-US"/>
              </w:rPr>
              <w:t>» (п.4.2.2. проекта</w:t>
            </w:r>
            <w:r w:rsidRPr="009828B0">
              <w:rPr>
                <w:lang w:eastAsia="en-US"/>
              </w:rPr>
              <w:t xml:space="preserve"> договора страхования</w:t>
            </w:r>
            <w:r>
              <w:rPr>
                <w:lang w:eastAsia="en-US"/>
              </w:rPr>
              <w:t xml:space="preserve">), руб. </w:t>
            </w:r>
            <w:r w:rsidRPr="009828B0">
              <w:rPr>
                <w:lang w:eastAsia="en-US"/>
              </w:rPr>
              <w:t xml:space="preserve">(расчет балла по данному подкритерию производится </w:t>
            </w:r>
            <w:r w:rsidRPr="00085849">
              <w:rPr>
                <w:lang w:eastAsia="en-US"/>
              </w:rPr>
              <w:t>по формуле 2).</w:t>
            </w:r>
          </w:p>
        </w:tc>
        <w:tc>
          <w:tcPr>
            <w:tcW w:w="1158" w:type="pct"/>
            <w:vAlign w:val="center"/>
          </w:tcPr>
          <w:p w:rsidR="00776C2B" w:rsidRPr="000678E9" w:rsidRDefault="00776C2B" w:rsidP="00CC4589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0678E9">
              <w:rPr>
                <w:sz w:val="24"/>
                <w:szCs w:val="24"/>
              </w:rPr>
              <w:t>0,20</w:t>
            </w:r>
          </w:p>
        </w:tc>
      </w:tr>
      <w:tr w:rsidR="00776C2B" w:rsidRPr="00C84EE1" w:rsidTr="00CC4589">
        <w:tc>
          <w:tcPr>
            <w:tcW w:w="551" w:type="pct"/>
            <w:vAlign w:val="center"/>
          </w:tcPr>
          <w:p w:rsidR="00776C2B" w:rsidRPr="00C84EE1" w:rsidRDefault="0071780C" w:rsidP="00CC4589">
            <w:pPr>
              <w:tabs>
                <w:tab w:val="left" w:pos="345"/>
              </w:tabs>
              <w:jc w:val="center"/>
            </w:pPr>
            <w:r>
              <w:t>2.5.5</w:t>
            </w:r>
          </w:p>
        </w:tc>
        <w:tc>
          <w:tcPr>
            <w:tcW w:w="3291" w:type="pct"/>
          </w:tcPr>
          <w:p w:rsidR="00776C2B" w:rsidRDefault="00776C2B" w:rsidP="00CC4589">
            <w:pPr>
              <w:rPr>
                <w:color w:val="000000"/>
              </w:rPr>
            </w:pPr>
            <w:r w:rsidRPr="00B53119">
              <w:rPr>
                <w:color w:val="000000"/>
              </w:rPr>
              <w:t>Включение в страховое покрытие</w:t>
            </w:r>
            <w:r>
              <w:rPr>
                <w:color w:val="000000"/>
              </w:rPr>
              <w:t xml:space="preserve"> по договору страхования </w:t>
            </w:r>
            <w:r w:rsidRPr="000678E9">
              <w:rPr>
                <w:color w:val="000000"/>
              </w:rPr>
              <w:t xml:space="preserve">военных рисков и рисков гражданской войны. </w:t>
            </w:r>
          </w:p>
          <w:p w:rsidR="00776C2B" w:rsidRDefault="00776C2B" w:rsidP="00CC4589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Расчет балла по данному подкритерию производится в следующем порядке: </w:t>
            </w:r>
          </w:p>
          <w:p w:rsidR="00776C2B" w:rsidRDefault="00776C2B" w:rsidP="00CC4589">
            <w:pPr>
              <w:rPr>
                <w:color w:val="000000"/>
              </w:rPr>
            </w:pPr>
            <w:r>
              <w:rPr>
                <w:color w:val="000000"/>
              </w:rPr>
              <w:t>- 100 баллов при включении в страховое покрытие указанного выше риска;</w:t>
            </w:r>
          </w:p>
          <w:p w:rsidR="00776C2B" w:rsidRDefault="00776C2B" w:rsidP="00CC4589">
            <w:pPr>
              <w:rPr>
                <w:color w:val="000000"/>
              </w:rPr>
            </w:pPr>
            <w:r>
              <w:rPr>
                <w:color w:val="000000"/>
              </w:rPr>
              <w:t>-  0 баллов при не включении в страховое покрытие указанного выше риска.</w:t>
            </w:r>
          </w:p>
        </w:tc>
        <w:tc>
          <w:tcPr>
            <w:tcW w:w="1158" w:type="pct"/>
            <w:vAlign w:val="center"/>
          </w:tcPr>
          <w:p w:rsidR="00776C2B" w:rsidRDefault="00776C2B" w:rsidP="00CC4589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</w:tr>
      <w:tr w:rsidR="00776C2B" w:rsidRPr="00C84EE1" w:rsidTr="00CC4589">
        <w:tc>
          <w:tcPr>
            <w:tcW w:w="551" w:type="pct"/>
            <w:vAlign w:val="center"/>
          </w:tcPr>
          <w:p w:rsidR="00776C2B" w:rsidRDefault="0071780C" w:rsidP="00CC4589">
            <w:pPr>
              <w:tabs>
                <w:tab w:val="left" w:pos="345"/>
              </w:tabs>
              <w:jc w:val="center"/>
            </w:pPr>
            <w:r>
              <w:t>2.5.6</w:t>
            </w:r>
          </w:p>
        </w:tc>
        <w:tc>
          <w:tcPr>
            <w:tcW w:w="3291" w:type="pct"/>
          </w:tcPr>
          <w:p w:rsidR="00776C2B" w:rsidRDefault="00776C2B" w:rsidP="00CC458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Сокращение перечня исключений, указанных </w:t>
            </w:r>
            <w:r w:rsidRPr="008833E4">
              <w:rPr>
                <w:color w:val="000000"/>
              </w:rPr>
              <w:t>в п.3.4.1 проект договора страхования (по 1 баллу за каждое предположение по сокращению целого пункта из п.3.4.1.</w:t>
            </w:r>
            <w:r w:rsidRPr="008833E4">
              <w:t xml:space="preserve"> </w:t>
            </w:r>
            <w:r w:rsidRPr="008833E4">
              <w:rPr>
                <w:color w:val="000000"/>
              </w:rPr>
              <w:t>проект договора, полученные баллы Участника</w:t>
            </w:r>
            <w:r>
              <w:rPr>
                <w:color w:val="000000"/>
              </w:rPr>
              <w:t xml:space="preserve"> суммируются, расчет балла по данному подкритерию проводится </w:t>
            </w:r>
            <w:r w:rsidRPr="00085849">
              <w:rPr>
                <w:color w:val="000000"/>
              </w:rPr>
              <w:t>по формуле 2).</w:t>
            </w:r>
          </w:p>
        </w:tc>
        <w:tc>
          <w:tcPr>
            <w:tcW w:w="1158" w:type="pct"/>
            <w:vAlign w:val="center"/>
          </w:tcPr>
          <w:p w:rsidR="00776C2B" w:rsidRDefault="00776C2B" w:rsidP="00CC4589">
            <w:pPr>
              <w:pStyle w:val="a3"/>
              <w:widowControl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</w:t>
            </w:r>
          </w:p>
        </w:tc>
      </w:tr>
    </w:tbl>
    <w:p w:rsidR="00776C2B" w:rsidRDefault="00776C2B" w:rsidP="00776C2B">
      <w:pPr>
        <w:pStyle w:val="a7"/>
        <w:ind w:left="0" w:firstLine="0"/>
        <w:rPr>
          <w:b/>
          <w:color w:val="000000"/>
          <w:szCs w:val="28"/>
        </w:rPr>
      </w:pPr>
    </w:p>
    <w:p w:rsidR="00776C2B" w:rsidRPr="00B57C4C" w:rsidRDefault="00776C2B" w:rsidP="00776C2B">
      <w:pPr>
        <w:pStyle w:val="a7"/>
        <w:ind w:left="0" w:firstLine="567"/>
        <w:rPr>
          <w:b/>
          <w:color w:val="000000"/>
        </w:rPr>
      </w:pPr>
      <w:r w:rsidRPr="00B57C4C">
        <w:rPr>
          <w:b/>
          <w:color w:val="000000"/>
        </w:rPr>
        <w:t>1.</w:t>
      </w:r>
      <w:r w:rsidRPr="00B57C4C">
        <w:rPr>
          <w:color w:val="000000"/>
          <w:lang w:val="en-US"/>
        </w:rPr>
        <w:t> </w:t>
      </w:r>
      <w:r w:rsidRPr="00B57C4C">
        <w:rPr>
          <w:b/>
          <w:color w:val="000000"/>
        </w:rPr>
        <w:t xml:space="preserve">Цена </w:t>
      </w:r>
      <w:r>
        <w:rPr>
          <w:b/>
          <w:color w:val="000000"/>
        </w:rPr>
        <w:t xml:space="preserve">заявки (значимость критерия </w:t>
      </w:r>
      <w:r w:rsidRPr="00B57C4C">
        <w:rPr>
          <w:b/>
          <w:color w:val="000000"/>
        </w:rPr>
        <w:t xml:space="preserve">– </w:t>
      </w:r>
      <w:r>
        <w:rPr>
          <w:b/>
          <w:color w:val="000000"/>
        </w:rPr>
        <w:t>75</w:t>
      </w:r>
      <w:r w:rsidRPr="00B57C4C">
        <w:rPr>
          <w:b/>
          <w:color w:val="000000"/>
        </w:rPr>
        <w:t>%</w:t>
      </w:r>
      <w:r>
        <w:rPr>
          <w:b/>
          <w:color w:val="000000"/>
        </w:rPr>
        <w:t>):</w:t>
      </w:r>
    </w:p>
    <w:p w:rsidR="00776C2B" w:rsidRPr="00B57C4C" w:rsidRDefault="00776C2B" w:rsidP="00776C2B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B57C4C">
        <w:rPr>
          <w:color w:val="000000"/>
        </w:rPr>
        <w:t xml:space="preserve">Рассматривается Предложение участника </w:t>
      </w:r>
      <w:r>
        <w:t>закупки</w:t>
      </w:r>
      <w:r w:rsidRPr="00E71A48">
        <w:t xml:space="preserve"> </w:t>
      </w:r>
      <w:r w:rsidRPr="00B57C4C">
        <w:rPr>
          <w:color w:val="000000"/>
        </w:rPr>
        <w:t>по размеру страховой премии за весь период действия договор</w:t>
      </w:r>
      <w:r>
        <w:rPr>
          <w:color w:val="000000"/>
        </w:rPr>
        <w:t>ов</w:t>
      </w:r>
      <w:r w:rsidRPr="00B57C4C">
        <w:rPr>
          <w:color w:val="000000"/>
        </w:rPr>
        <w:t xml:space="preserve"> страхования.</w:t>
      </w:r>
    </w:p>
    <w:p w:rsidR="00776C2B" w:rsidRPr="00B57C4C" w:rsidRDefault="00776C2B" w:rsidP="00776C2B">
      <w:pPr>
        <w:ind w:firstLine="539"/>
      </w:pPr>
    </w:p>
    <w:p w:rsidR="00776C2B" w:rsidRPr="00B57C4C" w:rsidRDefault="00776C2B" w:rsidP="00776C2B">
      <w:pPr>
        <w:pStyle w:val="2"/>
        <w:tabs>
          <w:tab w:val="left" w:pos="-1701"/>
        </w:tabs>
        <w:spacing w:line="240" w:lineRule="auto"/>
        <w:ind w:firstLine="567"/>
      </w:pPr>
      <w:r w:rsidRPr="00B57C4C">
        <w:t xml:space="preserve">Расчет рейтинга по критерию «Цена </w:t>
      </w:r>
      <w:r>
        <w:t>заявки</w:t>
      </w:r>
      <w:r w:rsidRPr="00B57C4C">
        <w:t>» осуществляется по следующей формуле</w:t>
      </w:r>
      <w:r w:rsidRPr="00675DC0">
        <w:t xml:space="preserve"> 1</w:t>
      </w:r>
      <w:r w:rsidRPr="00B57C4C">
        <w:t>:</w:t>
      </w:r>
    </w:p>
    <w:p w:rsidR="00776C2B" w:rsidRPr="00B57C4C" w:rsidRDefault="00776C2B" w:rsidP="00776C2B">
      <w:pPr>
        <w:ind w:firstLine="540"/>
        <w:jc w:val="center"/>
        <w:rPr>
          <w:lang w:eastAsia="en-US"/>
        </w:rPr>
      </w:pPr>
      <w:r>
        <w:rPr>
          <w:position w:val="-46"/>
        </w:rPr>
        <w:object w:dxaOrig="170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4pt;height:51.35pt" o:ole="">
            <v:imagedata r:id="rId6" o:title=""/>
          </v:shape>
          <o:OLEObject Type="Embed" ProgID="Equation.3" ShapeID="_x0000_i1025" DrawAspect="Content" ObjectID="_1802600645" r:id="rId7"/>
        </w:object>
      </w:r>
    </w:p>
    <w:p w:rsidR="00776C2B" w:rsidRPr="00070EC5" w:rsidRDefault="00776C2B" w:rsidP="00776C2B">
      <w:pPr>
        <w:tabs>
          <w:tab w:val="left" w:pos="1560"/>
        </w:tabs>
        <w:suppressAutoHyphens/>
        <w:spacing w:after="120"/>
        <w:rPr>
          <w:bCs/>
          <w:lang w:eastAsia="ar-SA"/>
        </w:rPr>
      </w:pPr>
      <w:r w:rsidRPr="00070EC5">
        <w:rPr>
          <w:bCs/>
          <w:lang w:eastAsia="ar-SA"/>
        </w:rPr>
        <w:t xml:space="preserve">где     </w:t>
      </w:r>
      <w:r>
        <w:rPr>
          <w:noProof/>
        </w:rPr>
        <w:drawing>
          <wp:inline distT="0" distB="0" distL="0" distR="0" wp14:anchorId="0BEAA95D" wp14:editId="446FFA8D">
            <wp:extent cx="299720" cy="2343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0EC5">
        <w:rPr>
          <w:bCs/>
          <w:lang w:eastAsia="ar-SA"/>
        </w:rPr>
        <w:t xml:space="preserve"> – балл, присуждаемый i-й заявке по указанному критерию,</w:t>
      </w:r>
    </w:p>
    <w:p w:rsidR="00776C2B" w:rsidRPr="00070EC5" w:rsidRDefault="00776C2B" w:rsidP="00776C2B">
      <w:pPr>
        <w:tabs>
          <w:tab w:val="left" w:pos="1560"/>
        </w:tabs>
        <w:suppressAutoHyphens/>
        <w:spacing w:after="120"/>
        <w:ind w:firstLine="658"/>
        <w:rPr>
          <w:bCs/>
          <w:lang w:eastAsia="ar-SA"/>
        </w:rPr>
      </w:pPr>
      <w:proofErr w:type="spellStart"/>
      <w:r w:rsidRPr="00070EC5">
        <w:rPr>
          <w:bCs/>
          <w:lang w:eastAsia="ar-SA"/>
        </w:rPr>
        <w:t>А</w:t>
      </w:r>
      <w:r w:rsidRPr="00070EC5">
        <w:rPr>
          <w:bCs/>
          <w:vertAlign w:val="subscript"/>
          <w:lang w:eastAsia="ar-SA"/>
        </w:rPr>
        <w:t>min</w:t>
      </w:r>
      <w:proofErr w:type="spellEnd"/>
      <w:r w:rsidRPr="00070EC5">
        <w:rPr>
          <w:bCs/>
          <w:lang w:eastAsia="ar-SA"/>
        </w:rPr>
        <w:t xml:space="preserve"> – наименьшее предложение цены </w:t>
      </w:r>
      <w:r>
        <w:rPr>
          <w:bCs/>
          <w:lang w:eastAsia="ar-SA"/>
        </w:rPr>
        <w:t>заявки</w:t>
      </w:r>
      <w:r w:rsidRPr="00070EC5">
        <w:rPr>
          <w:bCs/>
          <w:lang w:eastAsia="ar-SA"/>
        </w:rPr>
        <w:t xml:space="preserve"> среди всех допущенных участников</w:t>
      </w:r>
      <w:r>
        <w:rPr>
          <w:bCs/>
          <w:lang w:eastAsia="ar-SA"/>
        </w:rPr>
        <w:t>,</w:t>
      </w:r>
    </w:p>
    <w:p w:rsidR="00776C2B" w:rsidRDefault="00776C2B" w:rsidP="00776C2B">
      <w:pPr>
        <w:tabs>
          <w:tab w:val="left" w:pos="1560"/>
        </w:tabs>
        <w:suppressAutoHyphens/>
        <w:spacing w:after="120"/>
        <w:ind w:firstLine="658"/>
        <w:rPr>
          <w:bCs/>
          <w:lang w:eastAsia="ar-SA"/>
        </w:rPr>
      </w:pPr>
      <w:proofErr w:type="spellStart"/>
      <w:r w:rsidRPr="00070EC5">
        <w:rPr>
          <w:bCs/>
          <w:lang w:eastAsia="ar-SA"/>
        </w:rPr>
        <w:t>А</w:t>
      </w:r>
      <w:r w:rsidRPr="00070EC5">
        <w:rPr>
          <w:bCs/>
          <w:vertAlign w:val="subscript"/>
          <w:lang w:eastAsia="ar-SA"/>
        </w:rPr>
        <w:t>i</w:t>
      </w:r>
      <w:proofErr w:type="spellEnd"/>
      <w:r w:rsidRPr="00070EC5">
        <w:rPr>
          <w:bCs/>
          <w:lang w:eastAsia="ar-SA"/>
        </w:rPr>
        <w:t xml:space="preserve"> – предложение i-</w:t>
      </w:r>
      <w:proofErr w:type="spellStart"/>
      <w:r w:rsidRPr="00070EC5">
        <w:rPr>
          <w:bCs/>
          <w:lang w:eastAsia="ar-SA"/>
        </w:rPr>
        <w:t>го</w:t>
      </w:r>
      <w:proofErr w:type="spellEnd"/>
      <w:r w:rsidRPr="00070EC5">
        <w:rPr>
          <w:bCs/>
          <w:lang w:eastAsia="ar-SA"/>
        </w:rPr>
        <w:t xml:space="preserve"> участника закупки по цене </w:t>
      </w:r>
      <w:r>
        <w:rPr>
          <w:bCs/>
          <w:lang w:eastAsia="ar-SA"/>
        </w:rPr>
        <w:t>заявки.</w:t>
      </w:r>
    </w:p>
    <w:p w:rsidR="00776C2B" w:rsidRDefault="00776C2B" w:rsidP="00776C2B">
      <w:pPr>
        <w:rPr>
          <w:b/>
          <w:color w:val="000000"/>
        </w:rPr>
      </w:pPr>
    </w:p>
    <w:p w:rsidR="00776C2B" w:rsidRPr="00B57C4C" w:rsidRDefault="00776C2B" w:rsidP="00776C2B">
      <w:pPr>
        <w:ind w:firstLine="567"/>
        <w:rPr>
          <w:b/>
          <w:color w:val="000000"/>
        </w:rPr>
      </w:pPr>
      <w:r w:rsidRPr="00B57C4C">
        <w:rPr>
          <w:b/>
          <w:color w:val="000000"/>
        </w:rPr>
        <w:t>2. Квалификация участника и качество услуг (значимость критерия</w:t>
      </w:r>
      <w:r>
        <w:rPr>
          <w:b/>
          <w:color w:val="000000"/>
        </w:rPr>
        <w:t xml:space="preserve"> </w:t>
      </w:r>
      <w:r w:rsidRPr="00B57C4C">
        <w:rPr>
          <w:b/>
          <w:color w:val="000000"/>
        </w:rPr>
        <w:t xml:space="preserve">– </w:t>
      </w:r>
      <w:r>
        <w:rPr>
          <w:b/>
          <w:color w:val="000000"/>
        </w:rPr>
        <w:t>25</w:t>
      </w:r>
      <w:r w:rsidRPr="00B57C4C">
        <w:rPr>
          <w:b/>
          <w:color w:val="000000"/>
        </w:rPr>
        <w:t xml:space="preserve">%): </w:t>
      </w:r>
    </w:p>
    <w:p w:rsidR="00776C2B" w:rsidRPr="00B57C4C" w:rsidRDefault="00776C2B" w:rsidP="00776C2B">
      <w:pPr>
        <w:shd w:val="clear" w:color="auto" w:fill="FFFFFF"/>
        <w:ind w:right="10"/>
        <w:rPr>
          <w:color w:val="000000"/>
        </w:rPr>
      </w:pPr>
      <w:r w:rsidRPr="00B57C4C">
        <w:rPr>
          <w:color w:val="000000"/>
        </w:rPr>
        <w:t xml:space="preserve">Рассматриваются Показатели Участников, характеризующие значимость страховой организации на рынке страхования, на основании документов, представленных Участником </w:t>
      </w:r>
      <w:r w:rsidRPr="00E71A48">
        <w:t>запроса предложений</w:t>
      </w:r>
      <w:r w:rsidRPr="00B57C4C">
        <w:rPr>
          <w:color w:val="000000"/>
        </w:rPr>
        <w:t>, в составе заявки</w:t>
      </w:r>
      <w:r>
        <w:rPr>
          <w:color w:val="000000"/>
        </w:rPr>
        <w:t xml:space="preserve"> на участие в </w:t>
      </w:r>
      <w:r w:rsidRPr="00E71A48">
        <w:t>запрос</w:t>
      </w:r>
      <w:r>
        <w:t>е</w:t>
      </w:r>
      <w:r w:rsidRPr="00E71A48">
        <w:t xml:space="preserve"> предложений</w:t>
      </w:r>
      <w:r w:rsidRPr="00B57C4C">
        <w:rPr>
          <w:color w:val="000000"/>
        </w:rPr>
        <w:t>.</w:t>
      </w:r>
    </w:p>
    <w:p w:rsidR="00776C2B" w:rsidRPr="0047725F" w:rsidRDefault="00776C2B" w:rsidP="00776C2B">
      <w:pPr>
        <w:pStyle w:val="a5"/>
        <w:ind w:firstLine="539"/>
        <w:jc w:val="both"/>
        <w:rPr>
          <w:rFonts w:ascii="Verdana" w:hAnsi="Verdana"/>
          <w:color w:val="000000"/>
        </w:rPr>
      </w:pPr>
      <w:r w:rsidRPr="00CA236D">
        <w:rPr>
          <w:color w:val="000000"/>
        </w:rPr>
        <w:t>Итоговый балл заявки по критерию «Квалификация участника и качество предлагаемых услуг», рассчитывается как сумма баллов заявки по подкритериям «Безубыточный финансовый результат за 202</w:t>
      </w:r>
      <w:r w:rsidR="00953C93">
        <w:rPr>
          <w:color w:val="000000"/>
        </w:rPr>
        <w:t>2</w:t>
      </w:r>
      <w:r w:rsidRPr="00CA236D">
        <w:rPr>
          <w:color w:val="000000"/>
        </w:rPr>
        <w:t>, 202</w:t>
      </w:r>
      <w:r w:rsidR="00953C93">
        <w:rPr>
          <w:color w:val="000000"/>
        </w:rPr>
        <w:t>3</w:t>
      </w:r>
      <w:r w:rsidRPr="00CA236D">
        <w:rPr>
          <w:color w:val="000000"/>
        </w:rPr>
        <w:t xml:space="preserve"> и </w:t>
      </w:r>
      <w:r>
        <w:rPr>
          <w:color w:val="000000"/>
        </w:rPr>
        <w:t>9</w:t>
      </w:r>
      <w:r w:rsidRPr="00CA236D">
        <w:rPr>
          <w:color w:val="000000"/>
        </w:rPr>
        <w:t xml:space="preserve"> месяцев 202</w:t>
      </w:r>
      <w:r w:rsidR="00953C93">
        <w:rPr>
          <w:color w:val="000000"/>
        </w:rPr>
        <w:t>4</w:t>
      </w:r>
      <w:r w:rsidRPr="00CA236D">
        <w:rPr>
          <w:color w:val="000000"/>
        </w:rPr>
        <w:t xml:space="preserve"> года по РСБУ/ОСБУ», «</w:t>
      </w:r>
      <w:r w:rsidRPr="00C84EE1">
        <w:t>Размер страховых резервов по состоянию на 30.0</w:t>
      </w:r>
      <w:r>
        <w:t>9</w:t>
      </w:r>
      <w:r w:rsidRPr="00C84EE1">
        <w:t>.202</w:t>
      </w:r>
      <w:r w:rsidR="00953C93">
        <w:t>4</w:t>
      </w:r>
      <w:r w:rsidRPr="00CA236D">
        <w:rPr>
          <w:color w:val="000000"/>
        </w:rPr>
        <w:t>»,</w:t>
      </w:r>
      <w:r>
        <w:rPr>
          <w:color w:val="000000"/>
        </w:rPr>
        <w:t xml:space="preserve"> «</w:t>
      </w:r>
      <w:r w:rsidRPr="00C84EE1">
        <w:rPr>
          <w:color w:val="000000"/>
        </w:rPr>
        <w:t>Размер собственных средств по состоянию на 30.0</w:t>
      </w:r>
      <w:r>
        <w:rPr>
          <w:color w:val="000000"/>
        </w:rPr>
        <w:t>9</w:t>
      </w:r>
      <w:r w:rsidRPr="00C84EE1">
        <w:rPr>
          <w:color w:val="000000"/>
        </w:rPr>
        <w:t>.202</w:t>
      </w:r>
      <w:r w:rsidR="00953C93">
        <w:rPr>
          <w:color w:val="000000"/>
        </w:rPr>
        <w:t>4</w:t>
      </w:r>
      <w:r w:rsidRPr="00CA236D">
        <w:rPr>
          <w:color w:val="000000"/>
        </w:rPr>
        <w:t>», «Сборы страховой премии по страхованию имущества юридических лиц за 202</w:t>
      </w:r>
      <w:r w:rsidR="00953C93">
        <w:rPr>
          <w:color w:val="000000"/>
        </w:rPr>
        <w:t>2</w:t>
      </w:r>
      <w:r w:rsidRPr="00CA236D">
        <w:rPr>
          <w:color w:val="000000"/>
        </w:rPr>
        <w:t xml:space="preserve"> г. -  202</w:t>
      </w:r>
      <w:r w:rsidR="00953C93">
        <w:rPr>
          <w:color w:val="000000"/>
        </w:rPr>
        <w:t>3</w:t>
      </w:r>
      <w:r w:rsidRPr="00CA236D">
        <w:rPr>
          <w:color w:val="000000"/>
        </w:rPr>
        <w:t xml:space="preserve"> г. и </w:t>
      </w:r>
      <w:r>
        <w:rPr>
          <w:color w:val="000000"/>
        </w:rPr>
        <w:t>9</w:t>
      </w:r>
      <w:r w:rsidRPr="00CA236D">
        <w:rPr>
          <w:color w:val="000000"/>
        </w:rPr>
        <w:t xml:space="preserve"> месяцев 202</w:t>
      </w:r>
      <w:r w:rsidR="00953C93">
        <w:rPr>
          <w:color w:val="000000"/>
        </w:rPr>
        <w:t>4</w:t>
      </w:r>
      <w:r w:rsidRPr="00CA236D">
        <w:rPr>
          <w:color w:val="000000"/>
        </w:rPr>
        <w:t xml:space="preserve"> года тыс. руб.»,</w:t>
      </w:r>
      <w:r w:rsidRPr="00CA236D">
        <w:rPr>
          <w:color w:val="000000"/>
          <w:szCs w:val="28"/>
        </w:rPr>
        <w:t xml:space="preserve"> «</w:t>
      </w:r>
      <w:r w:rsidRPr="005653D0">
        <w:rPr>
          <w:color w:val="000000"/>
        </w:rPr>
        <w:t>Дополнительные предложения</w:t>
      </w:r>
      <w:r>
        <w:rPr>
          <w:color w:val="000000"/>
        </w:rPr>
        <w:t xml:space="preserve">», каждый из которых умножен </w:t>
      </w:r>
      <w:r w:rsidRPr="00A34A26">
        <w:rPr>
          <w:color w:val="000000"/>
        </w:rPr>
        <w:t xml:space="preserve">на числовой показатель значимости </w:t>
      </w:r>
      <w:r>
        <w:rPr>
          <w:color w:val="000000"/>
        </w:rPr>
        <w:t xml:space="preserve">соответствующего </w:t>
      </w:r>
      <w:r w:rsidRPr="00A34A26">
        <w:rPr>
          <w:color w:val="000000"/>
        </w:rPr>
        <w:t>подкритерия.</w:t>
      </w:r>
    </w:p>
    <w:p w:rsidR="00776C2B" w:rsidRDefault="00776C2B" w:rsidP="00776C2B">
      <w:pPr>
        <w:tabs>
          <w:tab w:val="left" w:pos="-1701"/>
        </w:tabs>
        <w:spacing w:before="60"/>
        <w:jc w:val="center"/>
        <w:rPr>
          <w:bCs/>
        </w:rPr>
      </w:pPr>
    </w:p>
    <w:p w:rsidR="00776C2B" w:rsidRPr="00A34A26" w:rsidRDefault="00776C2B" w:rsidP="00776C2B">
      <w:pPr>
        <w:tabs>
          <w:tab w:val="left" w:pos="-1701"/>
        </w:tabs>
        <w:spacing w:before="60"/>
        <w:jc w:val="center"/>
        <w:rPr>
          <w:bCs/>
        </w:rPr>
      </w:pPr>
      <w:proofErr w:type="spellStart"/>
      <w:r w:rsidRPr="00A34A26">
        <w:rPr>
          <w:bCs/>
        </w:rPr>
        <w:lastRenderedPageBreak/>
        <w:t>R</w:t>
      </w:r>
      <w:r w:rsidRPr="00A34A26">
        <w:rPr>
          <w:bCs/>
          <w:vertAlign w:val="subscript"/>
        </w:rPr>
        <w:t>куi</w:t>
      </w:r>
      <w:proofErr w:type="spellEnd"/>
      <w:r w:rsidRPr="00A34A26">
        <w:rPr>
          <w:bCs/>
        </w:rPr>
        <w:t>= 0,</w:t>
      </w:r>
      <w:r>
        <w:rPr>
          <w:bCs/>
        </w:rPr>
        <w:t>20</w:t>
      </w:r>
      <w:r w:rsidRPr="00A34A26">
        <w:rPr>
          <w:bCs/>
        </w:rPr>
        <w:t>*</w:t>
      </w:r>
      <w:r w:rsidRPr="003A67EE">
        <w:rPr>
          <w:bCs/>
        </w:rPr>
        <w:t xml:space="preserve"> </w:t>
      </w:r>
      <w:proofErr w:type="spellStart"/>
      <w:r w:rsidRPr="003A67EE">
        <w:rPr>
          <w:bCs/>
        </w:rPr>
        <w:t>R</w:t>
      </w:r>
      <w:r w:rsidRPr="003A67EE">
        <w:rPr>
          <w:bCs/>
          <w:vertAlign w:val="subscript"/>
        </w:rPr>
        <w:t>рсбуi</w:t>
      </w:r>
      <w:proofErr w:type="spellEnd"/>
      <w:r w:rsidRPr="00A34A26">
        <w:rPr>
          <w:bCs/>
          <w:vertAlign w:val="subscript"/>
        </w:rPr>
        <w:t xml:space="preserve"> </w:t>
      </w:r>
      <w:r w:rsidRPr="00A34A26">
        <w:rPr>
          <w:bCs/>
        </w:rPr>
        <w:t>+ 0,</w:t>
      </w:r>
      <w:r>
        <w:rPr>
          <w:bCs/>
        </w:rPr>
        <w:t>20</w:t>
      </w:r>
      <w:r w:rsidRPr="00A34A26">
        <w:rPr>
          <w:bCs/>
        </w:rPr>
        <w:t>*</w:t>
      </w:r>
      <w:proofErr w:type="spellStart"/>
      <w:r w:rsidRPr="00A34A26">
        <w:rPr>
          <w:bCs/>
        </w:rPr>
        <w:t>R</w:t>
      </w:r>
      <w:r w:rsidRPr="00A34A26">
        <w:rPr>
          <w:bCs/>
          <w:vertAlign w:val="subscript"/>
        </w:rPr>
        <w:t>срi</w:t>
      </w:r>
      <w:proofErr w:type="spellEnd"/>
      <w:r w:rsidRPr="00A34A26">
        <w:rPr>
          <w:bCs/>
          <w:vertAlign w:val="subscript"/>
        </w:rPr>
        <w:t xml:space="preserve"> </w:t>
      </w:r>
      <w:r w:rsidRPr="00A34A26">
        <w:rPr>
          <w:bCs/>
        </w:rPr>
        <w:t>+</w:t>
      </w:r>
      <w:r>
        <w:rPr>
          <w:bCs/>
        </w:rPr>
        <w:t xml:space="preserve"> </w:t>
      </w:r>
      <w:r w:rsidRPr="00A34A26">
        <w:rPr>
          <w:bCs/>
        </w:rPr>
        <w:t>0,</w:t>
      </w:r>
      <w:r>
        <w:rPr>
          <w:bCs/>
        </w:rPr>
        <w:t>20</w:t>
      </w:r>
      <w:r w:rsidRPr="00A34A26">
        <w:rPr>
          <w:bCs/>
        </w:rPr>
        <w:t>*</w:t>
      </w:r>
      <w:proofErr w:type="spellStart"/>
      <w:r w:rsidRPr="00A34A26">
        <w:rPr>
          <w:bCs/>
        </w:rPr>
        <w:t>R</w:t>
      </w:r>
      <w:r>
        <w:rPr>
          <w:bCs/>
          <w:vertAlign w:val="subscript"/>
        </w:rPr>
        <w:t>сс</w:t>
      </w:r>
      <w:r w:rsidRPr="00A34A26">
        <w:rPr>
          <w:bCs/>
          <w:vertAlign w:val="subscript"/>
        </w:rPr>
        <w:t>i</w:t>
      </w:r>
      <w:proofErr w:type="spellEnd"/>
      <w:r>
        <w:rPr>
          <w:bCs/>
        </w:rPr>
        <w:t>+ 0,20*</w:t>
      </w:r>
      <w:r w:rsidRPr="000F4A87">
        <w:rPr>
          <w:bCs/>
        </w:rPr>
        <w:t xml:space="preserve"> </w:t>
      </w:r>
      <w:proofErr w:type="spellStart"/>
      <w:r w:rsidRPr="00A34A26">
        <w:rPr>
          <w:bCs/>
        </w:rPr>
        <w:t>R</w:t>
      </w:r>
      <w:r>
        <w:rPr>
          <w:bCs/>
          <w:vertAlign w:val="subscript"/>
        </w:rPr>
        <w:t>сп</w:t>
      </w:r>
      <w:r w:rsidRPr="00A34A26">
        <w:rPr>
          <w:bCs/>
          <w:vertAlign w:val="subscript"/>
        </w:rPr>
        <w:t>i</w:t>
      </w:r>
      <w:proofErr w:type="spellEnd"/>
      <w:r>
        <w:rPr>
          <w:bCs/>
          <w:vertAlign w:val="subscript"/>
        </w:rPr>
        <w:t xml:space="preserve"> </w:t>
      </w:r>
      <w:r w:rsidRPr="00A34A26">
        <w:rPr>
          <w:bCs/>
        </w:rPr>
        <w:t>+ 0,</w:t>
      </w:r>
      <w:r>
        <w:rPr>
          <w:bCs/>
        </w:rPr>
        <w:t>20</w:t>
      </w:r>
      <w:r w:rsidRPr="00A34A26">
        <w:rPr>
          <w:bCs/>
        </w:rPr>
        <w:t>*</w:t>
      </w:r>
      <w:proofErr w:type="spellStart"/>
      <w:r w:rsidRPr="00A34A26">
        <w:rPr>
          <w:bCs/>
        </w:rPr>
        <w:t>R</w:t>
      </w:r>
      <w:r w:rsidRPr="00A34A26">
        <w:rPr>
          <w:bCs/>
          <w:vertAlign w:val="subscript"/>
        </w:rPr>
        <w:t>дпi</w:t>
      </w:r>
      <w:proofErr w:type="spellEnd"/>
    </w:p>
    <w:p w:rsidR="00776C2B" w:rsidRPr="00A34A26" w:rsidRDefault="00776C2B" w:rsidP="00776C2B">
      <w:pPr>
        <w:tabs>
          <w:tab w:val="left" w:pos="-1701"/>
        </w:tabs>
        <w:spacing w:before="60"/>
        <w:jc w:val="left"/>
        <w:rPr>
          <w:bCs/>
        </w:rPr>
      </w:pPr>
      <w:r w:rsidRPr="00A34A26">
        <w:rPr>
          <w:bCs/>
        </w:rPr>
        <w:t>где:</w:t>
      </w:r>
    </w:p>
    <w:p w:rsidR="00776C2B" w:rsidRPr="00EF7ABF" w:rsidRDefault="00776C2B" w:rsidP="00776C2B">
      <w:pPr>
        <w:tabs>
          <w:tab w:val="left" w:pos="-1701"/>
        </w:tabs>
        <w:spacing w:line="276" w:lineRule="auto"/>
        <w:rPr>
          <w:bCs/>
        </w:rPr>
      </w:pPr>
      <w:proofErr w:type="spellStart"/>
      <w:r w:rsidRPr="00EF7ABF">
        <w:rPr>
          <w:bCs/>
        </w:rPr>
        <w:t>R</w:t>
      </w:r>
      <w:r w:rsidRPr="00EF7ABF">
        <w:rPr>
          <w:bCs/>
          <w:vertAlign w:val="subscript"/>
        </w:rPr>
        <w:t>куi</w:t>
      </w:r>
      <w:proofErr w:type="spellEnd"/>
      <w:r w:rsidRPr="00EF7ABF">
        <w:rPr>
          <w:bCs/>
        </w:rPr>
        <w:t xml:space="preserve"> – итоговый балл i-</w:t>
      </w:r>
      <w:proofErr w:type="spellStart"/>
      <w:r w:rsidRPr="00EF7ABF">
        <w:rPr>
          <w:bCs/>
        </w:rPr>
        <w:t>го</w:t>
      </w:r>
      <w:proofErr w:type="spellEnd"/>
      <w:r w:rsidRPr="00EF7ABF">
        <w:rPr>
          <w:bCs/>
        </w:rPr>
        <w:t xml:space="preserve"> участника по критерию «Квалификация участника </w:t>
      </w:r>
      <w:r w:rsidRPr="00EF7ABF">
        <w:rPr>
          <w:color w:val="000000"/>
        </w:rPr>
        <w:t>и качество предлагаемых услуг</w:t>
      </w:r>
      <w:r w:rsidRPr="00EF7ABF">
        <w:rPr>
          <w:bCs/>
        </w:rPr>
        <w:t>»,</w:t>
      </w:r>
    </w:p>
    <w:p w:rsidR="00776C2B" w:rsidRPr="00EF7ABF" w:rsidRDefault="00776C2B" w:rsidP="00776C2B">
      <w:pPr>
        <w:tabs>
          <w:tab w:val="left" w:pos="-1701"/>
        </w:tabs>
        <w:spacing w:line="276" w:lineRule="auto"/>
        <w:rPr>
          <w:bCs/>
        </w:rPr>
      </w:pPr>
      <w:proofErr w:type="spellStart"/>
      <w:proofErr w:type="gramStart"/>
      <w:r w:rsidRPr="00EF7ABF">
        <w:rPr>
          <w:bCs/>
        </w:rPr>
        <w:t>R</w:t>
      </w:r>
      <w:proofErr w:type="gramEnd"/>
      <w:r w:rsidRPr="00EF7ABF">
        <w:rPr>
          <w:bCs/>
          <w:vertAlign w:val="subscript"/>
        </w:rPr>
        <w:t>рсбуi</w:t>
      </w:r>
      <w:proofErr w:type="spellEnd"/>
      <w:r w:rsidRPr="00EF7ABF">
        <w:rPr>
          <w:bCs/>
        </w:rPr>
        <w:t xml:space="preserve"> – балл i-</w:t>
      </w:r>
      <w:proofErr w:type="spellStart"/>
      <w:r w:rsidRPr="00EF7ABF">
        <w:rPr>
          <w:bCs/>
        </w:rPr>
        <w:t>го</w:t>
      </w:r>
      <w:proofErr w:type="spellEnd"/>
      <w:r w:rsidRPr="00EF7ABF">
        <w:rPr>
          <w:bCs/>
        </w:rPr>
        <w:t xml:space="preserve"> участника по подкритерию «</w:t>
      </w:r>
      <w:r w:rsidRPr="00EF7ABF">
        <w:rPr>
          <w:color w:val="000000"/>
        </w:rPr>
        <w:t>Безубыточный финанс</w:t>
      </w:r>
      <w:r w:rsidR="00D00F8F">
        <w:rPr>
          <w:color w:val="000000"/>
        </w:rPr>
        <w:t>овый результат за 202</w:t>
      </w:r>
      <w:r w:rsidR="0078465D">
        <w:rPr>
          <w:color w:val="000000"/>
        </w:rPr>
        <w:t>2</w:t>
      </w:r>
      <w:r w:rsidR="00D00F8F">
        <w:rPr>
          <w:color w:val="000000"/>
        </w:rPr>
        <w:t>, 202</w:t>
      </w:r>
      <w:r w:rsidR="0078465D">
        <w:rPr>
          <w:color w:val="000000"/>
        </w:rPr>
        <w:t>3</w:t>
      </w:r>
      <w:r w:rsidR="00D00F8F">
        <w:rPr>
          <w:color w:val="000000"/>
        </w:rPr>
        <w:t xml:space="preserve"> и 9</w:t>
      </w:r>
      <w:r w:rsidRPr="00EF7ABF">
        <w:rPr>
          <w:color w:val="000000"/>
        </w:rPr>
        <w:t xml:space="preserve"> месяцев 202</w:t>
      </w:r>
      <w:r w:rsidR="0078465D">
        <w:rPr>
          <w:color w:val="000000"/>
        </w:rPr>
        <w:t>4</w:t>
      </w:r>
      <w:r w:rsidRPr="00EF7ABF">
        <w:rPr>
          <w:color w:val="000000"/>
        </w:rPr>
        <w:t xml:space="preserve"> года по РСБУ/ОСБУ</w:t>
      </w:r>
      <w:r w:rsidRPr="00EF7ABF">
        <w:rPr>
          <w:bCs/>
        </w:rPr>
        <w:t>»,</w:t>
      </w:r>
    </w:p>
    <w:p w:rsidR="00776C2B" w:rsidRPr="00EF7ABF" w:rsidRDefault="00776C2B" w:rsidP="00776C2B">
      <w:pPr>
        <w:tabs>
          <w:tab w:val="left" w:pos="-1701"/>
        </w:tabs>
        <w:rPr>
          <w:bCs/>
        </w:rPr>
      </w:pPr>
      <w:proofErr w:type="spellStart"/>
      <w:proofErr w:type="gramStart"/>
      <w:r w:rsidRPr="00EF7ABF">
        <w:rPr>
          <w:bCs/>
        </w:rPr>
        <w:t>R</w:t>
      </w:r>
      <w:proofErr w:type="gramEnd"/>
      <w:r w:rsidRPr="00EF7ABF">
        <w:rPr>
          <w:bCs/>
          <w:vertAlign w:val="subscript"/>
        </w:rPr>
        <w:t>срi</w:t>
      </w:r>
      <w:proofErr w:type="spellEnd"/>
      <w:r w:rsidRPr="00EF7ABF">
        <w:rPr>
          <w:bCs/>
        </w:rPr>
        <w:t xml:space="preserve"> – балл i-</w:t>
      </w:r>
      <w:proofErr w:type="spellStart"/>
      <w:r w:rsidRPr="00EF7ABF">
        <w:rPr>
          <w:bCs/>
        </w:rPr>
        <w:t>го</w:t>
      </w:r>
      <w:proofErr w:type="spellEnd"/>
      <w:r w:rsidRPr="00EF7ABF">
        <w:rPr>
          <w:bCs/>
        </w:rPr>
        <w:t xml:space="preserve"> участника по подкритерию «</w:t>
      </w:r>
      <w:r w:rsidRPr="00EF7ABF">
        <w:t>Размер страховы</w:t>
      </w:r>
      <w:r w:rsidR="00D00F8F">
        <w:t>х резервов по состоянию на 30.09</w:t>
      </w:r>
      <w:r w:rsidRPr="00EF7ABF">
        <w:t>.202</w:t>
      </w:r>
      <w:r w:rsidR="0078465D">
        <w:t>4</w:t>
      </w:r>
      <w:r w:rsidRPr="00EF7ABF">
        <w:rPr>
          <w:bCs/>
        </w:rPr>
        <w:t>»,</w:t>
      </w:r>
    </w:p>
    <w:p w:rsidR="00776C2B" w:rsidRPr="00EF7ABF" w:rsidRDefault="00776C2B" w:rsidP="00776C2B">
      <w:pPr>
        <w:tabs>
          <w:tab w:val="left" w:pos="-1701"/>
        </w:tabs>
        <w:rPr>
          <w:bCs/>
        </w:rPr>
      </w:pPr>
      <w:proofErr w:type="spellStart"/>
      <w:proofErr w:type="gramStart"/>
      <w:r w:rsidRPr="00EF7ABF">
        <w:rPr>
          <w:bCs/>
        </w:rPr>
        <w:t>R</w:t>
      </w:r>
      <w:proofErr w:type="gramEnd"/>
      <w:r w:rsidRPr="00EF7ABF">
        <w:rPr>
          <w:bCs/>
          <w:vertAlign w:val="subscript"/>
        </w:rPr>
        <w:t>ссi</w:t>
      </w:r>
      <w:proofErr w:type="spellEnd"/>
      <w:r w:rsidRPr="00EF7ABF">
        <w:rPr>
          <w:bCs/>
        </w:rPr>
        <w:t xml:space="preserve"> - балл i-</w:t>
      </w:r>
      <w:proofErr w:type="spellStart"/>
      <w:r w:rsidRPr="00EF7ABF">
        <w:rPr>
          <w:bCs/>
        </w:rPr>
        <w:t>го</w:t>
      </w:r>
      <w:proofErr w:type="spellEnd"/>
      <w:r w:rsidRPr="00EF7ABF">
        <w:rPr>
          <w:bCs/>
        </w:rPr>
        <w:t xml:space="preserve"> участника по подкритерию «Размер </w:t>
      </w:r>
      <w:r w:rsidRPr="00EF7ABF">
        <w:rPr>
          <w:color w:val="000000"/>
        </w:rPr>
        <w:t>собственных средств по состоянию на 30.0</w:t>
      </w:r>
      <w:r w:rsidR="00D00F8F">
        <w:rPr>
          <w:color w:val="000000"/>
        </w:rPr>
        <w:t>9</w:t>
      </w:r>
      <w:r w:rsidRPr="00EF7ABF">
        <w:rPr>
          <w:color w:val="000000"/>
        </w:rPr>
        <w:t>.202</w:t>
      </w:r>
      <w:r w:rsidR="0078465D">
        <w:rPr>
          <w:color w:val="000000"/>
        </w:rPr>
        <w:t>4</w:t>
      </w:r>
      <w:r w:rsidRPr="00EF7ABF">
        <w:rPr>
          <w:bCs/>
        </w:rPr>
        <w:t>»,</w:t>
      </w:r>
    </w:p>
    <w:p w:rsidR="00776C2B" w:rsidRPr="00EF7ABF" w:rsidRDefault="00776C2B" w:rsidP="00776C2B">
      <w:pPr>
        <w:tabs>
          <w:tab w:val="left" w:pos="-1701"/>
        </w:tabs>
        <w:spacing w:line="276" w:lineRule="auto"/>
        <w:rPr>
          <w:bCs/>
        </w:rPr>
      </w:pPr>
      <w:proofErr w:type="spellStart"/>
      <w:proofErr w:type="gramStart"/>
      <w:r w:rsidRPr="00EF7ABF">
        <w:rPr>
          <w:bCs/>
        </w:rPr>
        <w:t>R</w:t>
      </w:r>
      <w:proofErr w:type="gramEnd"/>
      <w:r w:rsidRPr="00EF7ABF">
        <w:rPr>
          <w:bCs/>
          <w:vertAlign w:val="subscript"/>
        </w:rPr>
        <w:t>спi</w:t>
      </w:r>
      <w:proofErr w:type="spellEnd"/>
      <w:r w:rsidRPr="00EF7ABF">
        <w:rPr>
          <w:bCs/>
        </w:rPr>
        <w:t xml:space="preserve"> – балл i-</w:t>
      </w:r>
      <w:proofErr w:type="spellStart"/>
      <w:r w:rsidRPr="00EF7ABF">
        <w:rPr>
          <w:bCs/>
        </w:rPr>
        <w:t>го</w:t>
      </w:r>
      <w:proofErr w:type="spellEnd"/>
      <w:r w:rsidRPr="00EF7ABF">
        <w:rPr>
          <w:bCs/>
        </w:rPr>
        <w:t xml:space="preserve"> участника по подкритерию </w:t>
      </w:r>
      <w:r w:rsidRPr="00EF7ABF">
        <w:rPr>
          <w:color w:val="000000"/>
        </w:rPr>
        <w:t>«Сборы страховой премии по страхованию имущества юридических лиц за 202</w:t>
      </w:r>
      <w:r w:rsidR="0078465D">
        <w:rPr>
          <w:color w:val="000000"/>
        </w:rPr>
        <w:t>2</w:t>
      </w:r>
      <w:r w:rsidRPr="00EF7ABF">
        <w:rPr>
          <w:color w:val="000000"/>
        </w:rPr>
        <w:t xml:space="preserve"> г. -  202</w:t>
      </w:r>
      <w:r w:rsidR="0078465D">
        <w:rPr>
          <w:color w:val="000000"/>
        </w:rPr>
        <w:t>3</w:t>
      </w:r>
      <w:r w:rsidRPr="00EF7ABF">
        <w:rPr>
          <w:color w:val="000000"/>
        </w:rPr>
        <w:t xml:space="preserve"> г. и </w:t>
      </w:r>
      <w:r>
        <w:rPr>
          <w:color w:val="000000"/>
        </w:rPr>
        <w:t>9</w:t>
      </w:r>
      <w:r w:rsidRPr="00EF7ABF">
        <w:rPr>
          <w:color w:val="000000"/>
        </w:rPr>
        <w:t xml:space="preserve"> месяцев 202</w:t>
      </w:r>
      <w:r w:rsidR="0078465D">
        <w:rPr>
          <w:color w:val="000000"/>
        </w:rPr>
        <w:t>4</w:t>
      </w:r>
      <w:r w:rsidRPr="00EF7ABF">
        <w:rPr>
          <w:color w:val="000000"/>
        </w:rPr>
        <w:t xml:space="preserve"> года, тыс. руб.»,</w:t>
      </w:r>
    </w:p>
    <w:p w:rsidR="00776C2B" w:rsidRPr="00EF7ABF" w:rsidRDefault="00776C2B" w:rsidP="00776C2B">
      <w:pPr>
        <w:tabs>
          <w:tab w:val="left" w:pos="-1701"/>
        </w:tabs>
        <w:spacing w:line="276" w:lineRule="auto"/>
        <w:rPr>
          <w:bCs/>
        </w:rPr>
      </w:pPr>
      <w:proofErr w:type="spellStart"/>
      <w:r w:rsidRPr="00EF7ABF">
        <w:rPr>
          <w:bCs/>
        </w:rPr>
        <w:t>R</w:t>
      </w:r>
      <w:r w:rsidRPr="00EF7ABF">
        <w:rPr>
          <w:bCs/>
          <w:vertAlign w:val="subscript"/>
        </w:rPr>
        <w:t>дпi</w:t>
      </w:r>
      <w:proofErr w:type="spellEnd"/>
      <w:r w:rsidRPr="00EF7ABF">
        <w:rPr>
          <w:bCs/>
          <w:vertAlign w:val="subscript"/>
        </w:rPr>
        <w:t xml:space="preserve"> </w:t>
      </w:r>
      <w:r w:rsidRPr="00EF7ABF">
        <w:rPr>
          <w:bCs/>
        </w:rPr>
        <w:t>– балл i-</w:t>
      </w:r>
      <w:proofErr w:type="spellStart"/>
      <w:r w:rsidRPr="00EF7ABF">
        <w:rPr>
          <w:bCs/>
        </w:rPr>
        <w:t>го</w:t>
      </w:r>
      <w:proofErr w:type="spellEnd"/>
      <w:r w:rsidRPr="00EF7ABF">
        <w:rPr>
          <w:bCs/>
        </w:rPr>
        <w:t xml:space="preserve"> участника по подкритерию «Дополнительные предложения».</w:t>
      </w:r>
    </w:p>
    <w:p w:rsidR="00776C2B" w:rsidRDefault="00776C2B" w:rsidP="00776C2B">
      <w:pPr>
        <w:tabs>
          <w:tab w:val="left" w:pos="-1701"/>
        </w:tabs>
        <w:spacing w:before="60" w:line="276" w:lineRule="auto"/>
        <w:rPr>
          <w:b/>
          <w:i/>
          <w:color w:val="000000"/>
          <w:u w:val="single"/>
        </w:rPr>
      </w:pPr>
    </w:p>
    <w:p w:rsidR="00776C2B" w:rsidRDefault="00776C2B" w:rsidP="00776C2B">
      <w:pPr>
        <w:tabs>
          <w:tab w:val="left" w:pos="-1701"/>
        </w:tabs>
        <w:spacing w:before="60" w:line="276" w:lineRule="auto"/>
        <w:rPr>
          <w:b/>
          <w:i/>
          <w:color w:val="000000"/>
          <w:u w:val="single"/>
        </w:rPr>
      </w:pPr>
    </w:p>
    <w:p w:rsidR="00776C2B" w:rsidRPr="00E553EC" w:rsidRDefault="00776C2B" w:rsidP="00776C2B">
      <w:pPr>
        <w:tabs>
          <w:tab w:val="left" w:pos="-1701"/>
        </w:tabs>
        <w:spacing w:before="60" w:line="276" w:lineRule="auto"/>
        <w:rPr>
          <w:b/>
          <w:i/>
          <w:color w:val="000000"/>
          <w:u w:val="single"/>
        </w:rPr>
      </w:pPr>
      <w:r w:rsidRPr="00A34A26">
        <w:rPr>
          <w:b/>
          <w:i/>
          <w:color w:val="000000"/>
          <w:u w:val="single"/>
        </w:rPr>
        <w:t xml:space="preserve">Подкритерий </w:t>
      </w:r>
      <w:r w:rsidRPr="00C5735A">
        <w:rPr>
          <w:b/>
          <w:i/>
          <w:color w:val="000000"/>
          <w:u w:val="single"/>
        </w:rPr>
        <w:t>«</w:t>
      </w:r>
      <w:r w:rsidRPr="00F64CF1">
        <w:rPr>
          <w:b/>
          <w:i/>
          <w:color w:val="000000"/>
          <w:u w:val="single"/>
        </w:rPr>
        <w:t xml:space="preserve">Безубыточный финансовый результат за </w:t>
      </w:r>
      <w:r w:rsidRPr="00D06B68">
        <w:rPr>
          <w:b/>
          <w:i/>
          <w:color w:val="000000"/>
          <w:u w:val="single"/>
        </w:rPr>
        <w:t>202</w:t>
      </w:r>
      <w:r w:rsidR="005E05B9">
        <w:rPr>
          <w:b/>
          <w:i/>
          <w:color w:val="000000"/>
          <w:u w:val="single"/>
        </w:rPr>
        <w:t>2</w:t>
      </w:r>
      <w:r w:rsidRPr="00D06B68">
        <w:rPr>
          <w:b/>
          <w:i/>
          <w:color w:val="000000"/>
          <w:u w:val="single"/>
        </w:rPr>
        <w:t>, 202</w:t>
      </w:r>
      <w:r w:rsidR="005E05B9">
        <w:rPr>
          <w:b/>
          <w:i/>
          <w:color w:val="000000"/>
          <w:u w:val="single"/>
        </w:rPr>
        <w:t>3</w:t>
      </w:r>
      <w:r w:rsidRPr="00D06B68">
        <w:rPr>
          <w:b/>
          <w:i/>
          <w:color w:val="000000"/>
          <w:u w:val="single"/>
        </w:rPr>
        <w:t xml:space="preserve"> и </w:t>
      </w:r>
      <w:r>
        <w:rPr>
          <w:b/>
          <w:i/>
          <w:color w:val="000000"/>
          <w:u w:val="single"/>
        </w:rPr>
        <w:t>9</w:t>
      </w:r>
      <w:r w:rsidRPr="00D06B68">
        <w:rPr>
          <w:b/>
          <w:i/>
          <w:color w:val="000000"/>
          <w:u w:val="single"/>
        </w:rPr>
        <w:t xml:space="preserve"> месяцев 202</w:t>
      </w:r>
      <w:r w:rsidR="005E05B9">
        <w:rPr>
          <w:b/>
          <w:i/>
          <w:color w:val="000000"/>
          <w:u w:val="single"/>
        </w:rPr>
        <w:t>4</w:t>
      </w:r>
      <w:r w:rsidRPr="00D06B68">
        <w:rPr>
          <w:b/>
          <w:i/>
          <w:color w:val="000000"/>
          <w:u w:val="single"/>
        </w:rPr>
        <w:t xml:space="preserve"> года по РСБУ/ОСБУ</w:t>
      </w:r>
      <w:r w:rsidRPr="00C5735A">
        <w:rPr>
          <w:b/>
          <w:i/>
          <w:color w:val="000000"/>
          <w:u w:val="single"/>
        </w:rPr>
        <w:t>»</w:t>
      </w:r>
      <w:r>
        <w:rPr>
          <w:b/>
          <w:i/>
          <w:color w:val="000000"/>
          <w:u w:val="single"/>
        </w:rPr>
        <w:t>:</w:t>
      </w:r>
    </w:p>
    <w:p w:rsidR="00776C2B" w:rsidRDefault="00776C2B" w:rsidP="00776C2B">
      <w:pPr>
        <w:tabs>
          <w:tab w:val="left" w:pos="142"/>
          <w:tab w:val="left" w:pos="426"/>
        </w:tabs>
        <w:rPr>
          <w:color w:val="000000"/>
        </w:rPr>
      </w:pPr>
      <w:r>
        <w:rPr>
          <w:color w:val="000000"/>
        </w:rPr>
        <w:t>У</w:t>
      </w:r>
      <w:r w:rsidRPr="004B5512">
        <w:rPr>
          <w:color w:val="000000"/>
        </w:rPr>
        <w:t xml:space="preserve">казанные данные предоставляются </w:t>
      </w:r>
      <w:r>
        <w:rPr>
          <w:color w:val="000000"/>
        </w:rPr>
        <w:t>по</w:t>
      </w:r>
      <w:r w:rsidRPr="004B5512">
        <w:rPr>
          <w:color w:val="000000"/>
        </w:rPr>
        <w:t xml:space="preserve"> форм</w:t>
      </w:r>
      <w:r>
        <w:rPr>
          <w:color w:val="000000"/>
        </w:rPr>
        <w:t>е</w:t>
      </w:r>
      <w:r w:rsidRPr="004B5512">
        <w:rPr>
          <w:color w:val="000000"/>
        </w:rPr>
        <w:t xml:space="preserve"> </w:t>
      </w:r>
      <w:r>
        <w:rPr>
          <w:color w:val="000000"/>
        </w:rPr>
        <w:t>№9 «Справки о квалификации Участника».</w:t>
      </w:r>
    </w:p>
    <w:p w:rsidR="00776C2B" w:rsidRDefault="00776C2B" w:rsidP="00776C2B">
      <w:pPr>
        <w:tabs>
          <w:tab w:val="left" w:pos="142"/>
          <w:tab w:val="left" w:pos="426"/>
        </w:tabs>
        <w:rPr>
          <w:color w:val="000000"/>
        </w:rPr>
      </w:pPr>
      <w:r w:rsidRPr="00A34A26">
        <w:rPr>
          <w:color w:val="000000"/>
        </w:rPr>
        <w:t xml:space="preserve">Расчет балла по данному подкритерию производится </w:t>
      </w:r>
      <w:r>
        <w:rPr>
          <w:color w:val="000000"/>
        </w:rPr>
        <w:t>в следующем порядке</w:t>
      </w:r>
      <w:r w:rsidRPr="00A34A26">
        <w:rPr>
          <w:color w:val="000000"/>
        </w:rPr>
        <w:t>:</w:t>
      </w:r>
    </w:p>
    <w:p w:rsidR="00776C2B" w:rsidRPr="00714CCB" w:rsidRDefault="00776C2B" w:rsidP="00776C2B">
      <w:pPr>
        <w:tabs>
          <w:tab w:val="left" w:pos="142"/>
          <w:tab w:val="left" w:pos="426"/>
        </w:tabs>
        <w:rPr>
          <w:bCs/>
        </w:rPr>
      </w:pPr>
      <w:proofErr w:type="spellStart"/>
      <w:proofErr w:type="gramStart"/>
      <w:r w:rsidRPr="00714CCB">
        <w:rPr>
          <w:bCs/>
        </w:rPr>
        <w:t>R</w:t>
      </w:r>
      <w:proofErr w:type="gramEnd"/>
      <w:r w:rsidRPr="00714CCB">
        <w:rPr>
          <w:bCs/>
          <w:vertAlign w:val="subscript"/>
        </w:rPr>
        <w:t>рсбуi</w:t>
      </w:r>
      <w:proofErr w:type="spellEnd"/>
      <w:r w:rsidRPr="00714CCB">
        <w:rPr>
          <w:bCs/>
        </w:rPr>
        <w:t xml:space="preserve"> = 100 баллов </w:t>
      </w:r>
      <w:r w:rsidRPr="00714CCB">
        <w:rPr>
          <w:bCs/>
          <w:i/>
        </w:rPr>
        <w:t>(при наличии положительного финансового результата (прибыли) за 202</w:t>
      </w:r>
      <w:r w:rsidR="005E05B9">
        <w:rPr>
          <w:bCs/>
          <w:i/>
        </w:rPr>
        <w:t>2</w:t>
      </w:r>
      <w:r w:rsidRPr="00714CCB">
        <w:rPr>
          <w:bCs/>
          <w:i/>
        </w:rPr>
        <w:t>, 202</w:t>
      </w:r>
      <w:r w:rsidR="005E05B9">
        <w:rPr>
          <w:bCs/>
          <w:i/>
        </w:rPr>
        <w:t>3</w:t>
      </w:r>
      <w:r w:rsidRPr="00714CCB">
        <w:rPr>
          <w:bCs/>
          <w:i/>
        </w:rPr>
        <w:t xml:space="preserve"> и </w:t>
      </w:r>
      <w:r>
        <w:rPr>
          <w:bCs/>
          <w:i/>
        </w:rPr>
        <w:t>9</w:t>
      </w:r>
      <w:r w:rsidRPr="00714CCB">
        <w:rPr>
          <w:bCs/>
          <w:i/>
        </w:rPr>
        <w:t xml:space="preserve"> месяцев 202</w:t>
      </w:r>
      <w:r w:rsidR="005E05B9">
        <w:rPr>
          <w:bCs/>
          <w:i/>
        </w:rPr>
        <w:t>4</w:t>
      </w:r>
      <w:r w:rsidRPr="00714CCB">
        <w:rPr>
          <w:bCs/>
          <w:i/>
        </w:rPr>
        <w:t xml:space="preserve"> года по РСБУ/ОСБУ);</w:t>
      </w:r>
    </w:p>
    <w:p w:rsidR="00776C2B" w:rsidRPr="00714CCB" w:rsidRDefault="00776C2B" w:rsidP="00776C2B">
      <w:pPr>
        <w:tabs>
          <w:tab w:val="left" w:pos="142"/>
          <w:tab w:val="left" w:pos="426"/>
        </w:tabs>
        <w:rPr>
          <w:bCs/>
        </w:rPr>
      </w:pPr>
      <w:proofErr w:type="spellStart"/>
      <w:proofErr w:type="gramStart"/>
      <w:r w:rsidRPr="00714CCB">
        <w:rPr>
          <w:bCs/>
        </w:rPr>
        <w:t>R</w:t>
      </w:r>
      <w:proofErr w:type="gramEnd"/>
      <w:r w:rsidRPr="00714CCB">
        <w:rPr>
          <w:bCs/>
          <w:vertAlign w:val="subscript"/>
        </w:rPr>
        <w:t>рсбуi</w:t>
      </w:r>
      <w:proofErr w:type="spellEnd"/>
      <w:r w:rsidRPr="00714CCB">
        <w:rPr>
          <w:bCs/>
          <w:vertAlign w:val="subscript"/>
        </w:rPr>
        <w:t xml:space="preserve"> </w:t>
      </w:r>
      <w:r w:rsidRPr="00714CCB">
        <w:rPr>
          <w:bCs/>
        </w:rPr>
        <w:t xml:space="preserve">= 0 баллов </w:t>
      </w:r>
      <w:r w:rsidRPr="00714CCB">
        <w:rPr>
          <w:bCs/>
          <w:i/>
        </w:rPr>
        <w:t>(при наличии отрицательного финансового результата (убытков) за 202</w:t>
      </w:r>
      <w:r w:rsidR="005E05B9">
        <w:rPr>
          <w:bCs/>
          <w:i/>
        </w:rPr>
        <w:t>2</w:t>
      </w:r>
      <w:r w:rsidRPr="00714CCB">
        <w:rPr>
          <w:bCs/>
          <w:i/>
        </w:rPr>
        <w:t xml:space="preserve"> и/или, 202</w:t>
      </w:r>
      <w:r w:rsidR="005E05B9">
        <w:rPr>
          <w:bCs/>
          <w:i/>
        </w:rPr>
        <w:t>3</w:t>
      </w:r>
      <w:r w:rsidRPr="00714CCB">
        <w:rPr>
          <w:bCs/>
          <w:i/>
        </w:rPr>
        <w:t xml:space="preserve"> и/или </w:t>
      </w:r>
      <w:r>
        <w:rPr>
          <w:bCs/>
          <w:i/>
        </w:rPr>
        <w:t>9</w:t>
      </w:r>
      <w:r w:rsidRPr="00714CCB">
        <w:rPr>
          <w:bCs/>
          <w:i/>
        </w:rPr>
        <w:t xml:space="preserve"> месяцев 202</w:t>
      </w:r>
      <w:r w:rsidR="005E05B9">
        <w:rPr>
          <w:bCs/>
          <w:i/>
        </w:rPr>
        <w:t>4</w:t>
      </w:r>
      <w:r w:rsidRPr="00714CCB">
        <w:rPr>
          <w:bCs/>
          <w:i/>
        </w:rPr>
        <w:t xml:space="preserve"> года по РСБУ/ОСБУ).</w:t>
      </w:r>
    </w:p>
    <w:p w:rsidR="00776C2B" w:rsidRDefault="00776C2B" w:rsidP="00776C2B">
      <w:pPr>
        <w:tabs>
          <w:tab w:val="left" w:pos="142"/>
          <w:tab w:val="left" w:pos="426"/>
        </w:tabs>
        <w:rPr>
          <w:b/>
          <w:i/>
          <w:color w:val="000000"/>
          <w:u w:val="single"/>
        </w:rPr>
      </w:pPr>
    </w:p>
    <w:p w:rsidR="00776C2B" w:rsidRPr="00F2742E" w:rsidRDefault="00776C2B" w:rsidP="00776C2B">
      <w:pPr>
        <w:tabs>
          <w:tab w:val="left" w:pos="142"/>
          <w:tab w:val="left" w:pos="426"/>
        </w:tabs>
        <w:rPr>
          <w:color w:val="000000"/>
          <w:u w:val="single"/>
        </w:rPr>
      </w:pPr>
      <w:r w:rsidRPr="00F2742E">
        <w:rPr>
          <w:b/>
          <w:i/>
          <w:color w:val="000000"/>
          <w:u w:val="single"/>
        </w:rPr>
        <w:t>Подкритерий «Размер страховых резервов»</w:t>
      </w:r>
      <w:r w:rsidRPr="00F2742E">
        <w:rPr>
          <w:color w:val="000000"/>
          <w:u w:val="single"/>
        </w:rPr>
        <w:t>:</w:t>
      </w:r>
    </w:p>
    <w:p w:rsidR="00776C2B" w:rsidRPr="00F2742E" w:rsidRDefault="00776C2B" w:rsidP="00776C2B">
      <w:pPr>
        <w:tabs>
          <w:tab w:val="left" w:pos="142"/>
          <w:tab w:val="left" w:pos="426"/>
        </w:tabs>
        <w:rPr>
          <w:color w:val="000000"/>
        </w:rPr>
      </w:pPr>
      <w:r w:rsidRPr="00F2742E">
        <w:rPr>
          <w:color w:val="000000"/>
        </w:rPr>
        <w:t>Сравнению подлежат показатели по разделу Бухгалтерского баланса на 30.0</w:t>
      </w:r>
      <w:r>
        <w:rPr>
          <w:color w:val="000000"/>
        </w:rPr>
        <w:t>9</w:t>
      </w:r>
      <w:r w:rsidRPr="00F2742E">
        <w:rPr>
          <w:color w:val="000000"/>
        </w:rPr>
        <w:t>.202</w:t>
      </w:r>
      <w:r w:rsidR="005E05B9">
        <w:rPr>
          <w:color w:val="000000"/>
        </w:rPr>
        <w:t>4</w:t>
      </w:r>
      <w:r w:rsidRPr="00F2742E">
        <w:rPr>
          <w:color w:val="000000"/>
        </w:rPr>
        <w:t xml:space="preserve"> год «Раздел II. Обязательства</w:t>
      </w:r>
      <w:r w:rsidRPr="00251B08">
        <w:rPr>
          <w:color w:val="000000"/>
        </w:rPr>
        <w:t>» (строка 33).</w:t>
      </w:r>
    </w:p>
    <w:p w:rsidR="00776C2B" w:rsidRPr="00F2742E" w:rsidRDefault="00776C2B" w:rsidP="00776C2B">
      <w:pPr>
        <w:tabs>
          <w:tab w:val="left" w:pos="142"/>
          <w:tab w:val="left" w:pos="426"/>
        </w:tabs>
        <w:rPr>
          <w:color w:val="000000"/>
        </w:rPr>
      </w:pPr>
      <w:r w:rsidRPr="00F2742E">
        <w:rPr>
          <w:color w:val="000000"/>
        </w:rPr>
        <w:t>Указанные данные предоставляются по форме</w:t>
      </w:r>
      <w:r>
        <w:rPr>
          <w:color w:val="000000"/>
        </w:rPr>
        <w:t xml:space="preserve"> №9</w:t>
      </w:r>
      <w:r w:rsidRPr="00F2742E">
        <w:rPr>
          <w:color w:val="000000"/>
        </w:rPr>
        <w:t xml:space="preserve"> «Справки о квалификации </w:t>
      </w:r>
      <w:r>
        <w:rPr>
          <w:color w:val="000000"/>
        </w:rPr>
        <w:t>У</w:t>
      </w:r>
      <w:r w:rsidRPr="00F2742E">
        <w:rPr>
          <w:color w:val="000000"/>
        </w:rPr>
        <w:t>частника» (</w:t>
      </w:r>
      <w:r w:rsidRPr="00422F78">
        <w:rPr>
          <w:color w:val="000000"/>
        </w:rPr>
        <w:t>часть III «ОБРАЗЦЫ ФОРМ ДЛЯ ЗАПОЛНЕН</w:t>
      </w:r>
      <w:r>
        <w:rPr>
          <w:color w:val="000000"/>
        </w:rPr>
        <w:t>ИЯ УЧАСТНИКАМИ ЗАКУПКИ»</w:t>
      </w:r>
      <w:r w:rsidRPr="00422F78">
        <w:rPr>
          <w:color w:val="000000"/>
        </w:rPr>
        <w:t>)</w:t>
      </w:r>
      <w:r w:rsidRPr="00F2742E">
        <w:rPr>
          <w:color w:val="000000"/>
        </w:rPr>
        <w:t>.</w:t>
      </w:r>
    </w:p>
    <w:p w:rsidR="00776C2B" w:rsidRPr="00F2742E" w:rsidRDefault="00776C2B" w:rsidP="00776C2B">
      <w:pPr>
        <w:pStyle w:val="a8"/>
        <w:tabs>
          <w:tab w:val="left" w:pos="142"/>
          <w:tab w:val="left" w:pos="426"/>
        </w:tabs>
        <w:ind w:left="0" w:firstLine="0"/>
        <w:rPr>
          <w:color w:val="000000"/>
        </w:rPr>
      </w:pPr>
      <w:r w:rsidRPr="00F2742E">
        <w:rPr>
          <w:color w:val="000000"/>
        </w:rPr>
        <w:t>Расчет балла по данному подкритерию производится по следующей формуле:</w:t>
      </w:r>
    </w:p>
    <w:p w:rsidR="00776C2B" w:rsidRPr="00F2742E" w:rsidRDefault="00776C2B" w:rsidP="00776C2B">
      <w:pPr>
        <w:tabs>
          <w:tab w:val="left" w:pos="142"/>
          <w:tab w:val="left" w:pos="426"/>
        </w:tabs>
        <w:autoSpaceDE w:val="0"/>
        <w:autoSpaceDN w:val="0"/>
        <w:rPr>
          <w:i/>
        </w:rPr>
      </w:pPr>
      <w:r w:rsidRPr="00F2742E">
        <w:rPr>
          <w:i/>
          <w:lang w:val="en-US"/>
        </w:rPr>
        <w:t>                              </w:t>
      </w:r>
      <w:r w:rsidRPr="00F2742E">
        <w:rPr>
          <w:i/>
        </w:rPr>
        <w:t xml:space="preserve">            </w:t>
      </w:r>
      <w:r w:rsidRPr="00F2742E">
        <w:rPr>
          <w:position w:val="-30"/>
        </w:rPr>
        <w:object w:dxaOrig="1680" w:dyaOrig="680">
          <v:shape id="_x0000_i1026" type="#_x0000_t75" style="width:84.3pt;height:34.6pt" o:ole="">
            <v:imagedata r:id="rId9" o:title=""/>
          </v:shape>
          <o:OLEObject Type="Embed" ProgID="Equation.3" ShapeID="_x0000_i1026" DrawAspect="Content" ObjectID="_1802600646" r:id="rId10"/>
        </w:object>
      </w:r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proofErr w:type="spellStart"/>
      <w:r w:rsidRPr="00F2742E">
        <w:rPr>
          <w:i/>
        </w:rPr>
        <w:t>R</w:t>
      </w:r>
      <w:r w:rsidRPr="00F2742E">
        <w:rPr>
          <w:i/>
          <w:vertAlign w:val="subscript"/>
        </w:rPr>
        <w:t>ср</w:t>
      </w:r>
      <w:r w:rsidRPr="00F2742E">
        <w:rPr>
          <w:i/>
          <w:vertAlign w:val="subscript"/>
          <w:lang w:val="en-US"/>
        </w:rPr>
        <w:t>i</w:t>
      </w:r>
      <w:proofErr w:type="spellEnd"/>
      <w:r w:rsidRPr="00F2742E">
        <w:rPr>
          <w:i/>
        </w:rPr>
        <w:t> </w:t>
      </w:r>
      <w:r w:rsidRPr="00F2742E">
        <w:t xml:space="preserve">  - балл i-й заявки по подкритерию,</w:t>
      </w:r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r w:rsidRPr="00F2742E">
        <w:rPr>
          <w:i/>
          <w:lang w:val="en-US"/>
        </w:rPr>
        <w:t>B</w:t>
      </w:r>
      <w:r w:rsidRPr="00F2742E">
        <w:rPr>
          <w:i/>
          <w:vertAlign w:val="subscript"/>
          <w:lang w:val="en-US"/>
        </w:rPr>
        <w:t>i</w:t>
      </w:r>
      <w:r w:rsidRPr="00F2742E">
        <w:rPr>
          <w:i/>
        </w:rPr>
        <w:t xml:space="preserve"> </w:t>
      </w:r>
      <w:r w:rsidRPr="00F2742E">
        <w:t xml:space="preserve">    - размер страховых резервов </w:t>
      </w:r>
      <w:r w:rsidRPr="00F2742E">
        <w:rPr>
          <w:lang w:val="en-US"/>
        </w:rPr>
        <w:t>i</w:t>
      </w:r>
      <w:r w:rsidRPr="00F2742E">
        <w:t xml:space="preserve"> – </w:t>
      </w:r>
      <w:proofErr w:type="spellStart"/>
      <w:r w:rsidRPr="00F2742E">
        <w:t>го</w:t>
      </w:r>
      <w:proofErr w:type="spellEnd"/>
      <w:r w:rsidRPr="00F2742E">
        <w:t xml:space="preserve"> участника,</w:t>
      </w:r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proofErr w:type="spellStart"/>
      <w:r w:rsidRPr="00F2742E">
        <w:rPr>
          <w:i/>
          <w:lang w:val="en-US"/>
        </w:rPr>
        <w:t>B</w:t>
      </w:r>
      <w:r w:rsidRPr="00F2742E">
        <w:rPr>
          <w:i/>
          <w:vertAlign w:val="subscript"/>
          <w:lang w:val="en-US"/>
        </w:rPr>
        <w:t>max</w:t>
      </w:r>
      <w:proofErr w:type="spellEnd"/>
      <w:proofErr w:type="gramStart"/>
      <w:r w:rsidRPr="00F2742E">
        <w:rPr>
          <w:i/>
        </w:rPr>
        <w:t> </w:t>
      </w:r>
      <w:r w:rsidRPr="00F2742E">
        <w:t> -</w:t>
      </w:r>
      <w:proofErr w:type="gramEnd"/>
      <w:r w:rsidRPr="00F2742E">
        <w:t xml:space="preserve"> максимальное значение размера страховых резервов среди всех участников.</w:t>
      </w:r>
    </w:p>
    <w:p w:rsidR="00776C2B" w:rsidRPr="00F2742E" w:rsidRDefault="00776C2B" w:rsidP="00776C2B">
      <w:pPr>
        <w:tabs>
          <w:tab w:val="left" w:pos="142"/>
          <w:tab w:val="left" w:pos="426"/>
        </w:tabs>
        <w:ind w:left="2127"/>
        <w:rPr>
          <w:i/>
          <w:color w:val="000000"/>
          <w:u w:val="single"/>
        </w:rPr>
      </w:pPr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  <w:rPr>
          <w:bCs/>
          <w:lang w:eastAsia="en-US"/>
        </w:rPr>
      </w:pPr>
      <w:r w:rsidRPr="00F2742E">
        <w:t>В случае отсутствия в составе заявки Уча</w:t>
      </w:r>
      <w:r>
        <w:t>стника «Справки о квалификации У</w:t>
      </w:r>
      <w:r w:rsidRPr="00F2742E">
        <w:t>частника</w:t>
      </w:r>
      <w:r w:rsidRPr="000736C8">
        <w:t xml:space="preserve">» (форма </w:t>
      </w:r>
      <w:r w:rsidRPr="000736C8">
        <w:rPr>
          <w:color w:val="000000"/>
        </w:rPr>
        <w:t>№9</w:t>
      </w:r>
      <w:r w:rsidRPr="000736C8">
        <w:t xml:space="preserve">) и/или </w:t>
      </w:r>
      <w:r w:rsidRPr="000736C8">
        <w:rPr>
          <w:bCs/>
          <w:lang w:eastAsia="en-US"/>
        </w:rPr>
        <w:t>Б</w:t>
      </w:r>
      <w:r w:rsidRPr="00251B08">
        <w:rPr>
          <w:bCs/>
          <w:lang w:eastAsia="en-US"/>
        </w:rPr>
        <w:t xml:space="preserve">ухгалтерского баланса за </w:t>
      </w:r>
      <w:r>
        <w:t>9</w:t>
      </w:r>
      <w:r w:rsidRPr="00251B08">
        <w:t xml:space="preserve"> мес. 202</w:t>
      </w:r>
      <w:r w:rsidR="005E05B9">
        <w:t>4</w:t>
      </w:r>
      <w:r w:rsidRPr="00251B08">
        <w:t xml:space="preserve"> год</w:t>
      </w:r>
      <w:r w:rsidRPr="00251B08">
        <w:rPr>
          <w:bCs/>
          <w:lang w:eastAsia="en-US"/>
        </w:rPr>
        <w:t>а</w:t>
      </w:r>
      <w:r w:rsidRPr="00251B08">
        <w:t xml:space="preserve">, Закупочная комиссия присуждает заявке участника по </w:t>
      </w:r>
      <w:r w:rsidRPr="00251B08">
        <w:rPr>
          <w:bCs/>
          <w:lang w:eastAsia="en-US"/>
        </w:rPr>
        <w:t>подкритерию</w:t>
      </w:r>
      <w:r w:rsidRPr="00F2742E">
        <w:rPr>
          <w:bCs/>
          <w:lang w:eastAsia="en-US"/>
        </w:rPr>
        <w:t xml:space="preserve"> «Размер страховых резервов» минимальную оценку (0 баллов). Отсутствие в составе заявки указанных документов не является основанием для отклонения Заявки участника.</w:t>
      </w:r>
    </w:p>
    <w:p w:rsidR="00776C2B" w:rsidRDefault="00776C2B" w:rsidP="00776C2B">
      <w:pPr>
        <w:tabs>
          <w:tab w:val="left" w:pos="142"/>
          <w:tab w:val="left" w:pos="426"/>
        </w:tabs>
        <w:rPr>
          <w:b/>
          <w:i/>
          <w:color w:val="000000"/>
          <w:u w:val="single"/>
        </w:rPr>
      </w:pPr>
    </w:p>
    <w:p w:rsidR="00776C2B" w:rsidRPr="00F2742E" w:rsidRDefault="00776C2B" w:rsidP="00776C2B">
      <w:pPr>
        <w:tabs>
          <w:tab w:val="left" w:pos="142"/>
          <w:tab w:val="left" w:pos="426"/>
        </w:tabs>
        <w:rPr>
          <w:color w:val="000000"/>
          <w:u w:val="single"/>
        </w:rPr>
      </w:pPr>
      <w:r w:rsidRPr="00F2742E">
        <w:rPr>
          <w:b/>
          <w:i/>
          <w:color w:val="000000"/>
          <w:u w:val="single"/>
        </w:rPr>
        <w:t>Подкритерий «Размер собственных средств»</w:t>
      </w:r>
      <w:r w:rsidRPr="00F2742E">
        <w:rPr>
          <w:color w:val="000000"/>
          <w:u w:val="single"/>
        </w:rPr>
        <w:t>:</w:t>
      </w:r>
    </w:p>
    <w:p w:rsidR="00776C2B" w:rsidRPr="00F2742E" w:rsidRDefault="00776C2B" w:rsidP="00776C2B">
      <w:pPr>
        <w:tabs>
          <w:tab w:val="left" w:pos="142"/>
          <w:tab w:val="left" w:pos="426"/>
        </w:tabs>
        <w:rPr>
          <w:color w:val="000000"/>
        </w:rPr>
      </w:pPr>
      <w:r w:rsidRPr="00F2742E">
        <w:rPr>
          <w:color w:val="000000"/>
        </w:rPr>
        <w:t>Сравнению подлежат показатели по разделу Бухгалтерского баланса на 30.0</w:t>
      </w:r>
      <w:r>
        <w:rPr>
          <w:color w:val="000000"/>
        </w:rPr>
        <w:t>9</w:t>
      </w:r>
      <w:r w:rsidRPr="00F2742E">
        <w:rPr>
          <w:color w:val="000000"/>
        </w:rPr>
        <w:t>.202</w:t>
      </w:r>
      <w:r w:rsidR="005E05B9">
        <w:rPr>
          <w:color w:val="000000"/>
        </w:rPr>
        <w:t>4</w:t>
      </w:r>
      <w:r w:rsidRPr="00F2742E">
        <w:rPr>
          <w:color w:val="000000"/>
        </w:rPr>
        <w:t xml:space="preserve"> год «Раздел III. Капитал» </w:t>
      </w:r>
      <w:r w:rsidRPr="00251B08">
        <w:rPr>
          <w:color w:val="000000"/>
        </w:rPr>
        <w:t>(строка 51).</w:t>
      </w:r>
    </w:p>
    <w:p w:rsidR="00776C2B" w:rsidRPr="00F2742E" w:rsidRDefault="00776C2B" w:rsidP="00776C2B">
      <w:pPr>
        <w:tabs>
          <w:tab w:val="left" w:pos="142"/>
          <w:tab w:val="left" w:pos="426"/>
        </w:tabs>
        <w:rPr>
          <w:color w:val="000000"/>
        </w:rPr>
      </w:pPr>
      <w:r w:rsidRPr="00F2742E">
        <w:rPr>
          <w:color w:val="000000"/>
        </w:rPr>
        <w:lastRenderedPageBreak/>
        <w:t xml:space="preserve">Указанные данные предоставляются по форме </w:t>
      </w:r>
      <w:r>
        <w:rPr>
          <w:color w:val="000000"/>
        </w:rPr>
        <w:t xml:space="preserve">№9 </w:t>
      </w:r>
      <w:r w:rsidRPr="00F2742E">
        <w:rPr>
          <w:color w:val="000000"/>
        </w:rPr>
        <w:t xml:space="preserve">«Справки о квалификации </w:t>
      </w:r>
      <w:r>
        <w:rPr>
          <w:color w:val="000000"/>
        </w:rPr>
        <w:t>У</w:t>
      </w:r>
      <w:r w:rsidRPr="00F2742E">
        <w:rPr>
          <w:color w:val="000000"/>
        </w:rPr>
        <w:t>частника» (</w:t>
      </w:r>
      <w:r w:rsidRPr="00F2742E">
        <w:t>часть III «ОБРАЗЦЫ ФОРМ ДЛЯ ЗАПОЛНЕН</w:t>
      </w:r>
      <w:r>
        <w:t>ИЯ УЧАСТНИКАМИ ЗАКУПКИ</w:t>
      </w:r>
      <w:r>
        <w:rPr>
          <w:color w:val="000000"/>
        </w:rPr>
        <w:t>»</w:t>
      </w:r>
      <w:r w:rsidRPr="008B1727">
        <w:rPr>
          <w:color w:val="000000"/>
        </w:rPr>
        <w:t>).</w:t>
      </w:r>
    </w:p>
    <w:p w:rsidR="00776C2B" w:rsidRPr="00F2742E" w:rsidRDefault="00776C2B" w:rsidP="00776C2B">
      <w:pPr>
        <w:pStyle w:val="a8"/>
        <w:tabs>
          <w:tab w:val="left" w:pos="142"/>
          <w:tab w:val="left" w:pos="426"/>
        </w:tabs>
        <w:ind w:left="0" w:firstLine="0"/>
        <w:rPr>
          <w:color w:val="000000"/>
        </w:rPr>
      </w:pPr>
      <w:r w:rsidRPr="00F2742E">
        <w:rPr>
          <w:color w:val="000000"/>
        </w:rPr>
        <w:t>Расчет балла по данному подкритерию производится по следующей формуле:</w:t>
      </w:r>
    </w:p>
    <w:p w:rsidR="00776C2B" w:rsidRPr="00F2742E" w:rsidRDefault="00776C2B" w:rsidP="00776C2B">
      <w:pPr>
        <w:tabs>
          <w:tab w:val="left" w:pos="142"/>
          <w:tab w:val="left" w:pos="426"/>
        </w:tabs>
        <w:autoSpaceDE w:val="0"/>
        <w:autoSpaceDN w:val="0"/>
        <w:rPr>
          <w:i/>
        </w:rPr>
      </w:pPr>
    </w:p>
    <w:p w:rsidR="00776C2B" w:rsidRPr="00F2742E" w:rsidRDefault="00776C2B" w:rsidP="00776C2B">
      <w:pPr>
        <w:tabs>
          <w:tab w:val="left" w:pos="142"/>
          <w:tab w:val="left" w:pos="426"/>
        </w:tabs>
        <w:autoSpaceDE w:val="0"/>
        <w:autoSpaceDN w:val="0"/>
        <w:rPr>
          <w:i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R</m:t>
          </m:r>
          <m:r>
            <m:rPr>
              <m:sty m:val="p"/>
            </m:rPr>
            <w:rPr>
              <w:rFonts w:ascii="Cambria Math" w:hAnsi="Cambria Math"/>
              <w:vertAlign w:val="subscript"/>
            </w:rPr>
            <m:t>cc</m:t>
          </m:r>
          <m:r>
            <m:rPr>
              <m:sty m:val="p"/>
            </m:rPr>
            <w:rPr>
              <w:rFonts w:ascii="Cambria Math" w:hAnsi="Cambria Math"/>
              <w:vertAlign w:val="subscript"/>
              <w:lang w:val="en-US"/>
            </w:rPr>
            <m:t xml:space="preserve">i 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Amax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  <w:ind w:left="2127"/>
        <w:rPr>
          <w:i/>
        </w:rPr>
      </w:pPr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proofErr w:type="spellStart"/>
      <w:r w:rsidRPr="00F2742E">
        <w:rPr>
          <w:i/>
        </w:rPr>
        <w:t>R</w:t>
      </w:r>
      <w:r w:rsidRPr="00F2742E">
        <w:rPr>
          <w:i/>
          <w:vertAlign w:val="subscript"/>
        </w:rPr>
        <w:t>сс</w:t>
      </w:r>
      <w:r w:rsidRPr="00F2742E">
        <w:rPr>
          <w:i/>
          <w:vertAlign w:val="subscript"/>
          <w:lang w:val="en-US"/>
        </w:rPr>
        <w:t>i</w:t>
      </w:r>
      <w:proofErr w:type="spellEnd"/>
      <w:r w:rsidRPr="00F2742E">
        <w:rPr>
          <w:i/>
        </w:rPr>
        <w:t> </w:t>
      </w:r>
      <w:r w:rsidRPr="00F2742E">
        <w:t xml:space="preserve">  - балл i-й заявки по подкритерию,</w:t>
      </w:r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r w:rsidRPr="00F2742E">
        <w:rPr>
          <w:i/>
        </w:rPr>
        <w:t>А</w:t>
      </w:r>
      <w:r w:rsidRPr="00F2742E">
        <w:rPr>
          <w:i/>
          <w:vertAlign w:val="subscript"/>
          <w:lang w:val="en-US"/>
        </w:rPr>
        <w:t>i</w:t>
      </w:r>
      <w:r w:rsidRPr="00F2742E">
        <w:rPr>
          <w:i/>
        </w:rPr>
        <w:t xml:space="preserve"> </w:t>
      </w:r>
      <w:r w:rsidRPr="00F2742E">
        <w:t xml:space="preserve">    - размер собственных средств </w:t>
      </w:r>
      <w:r w:rsidRPr="00F2742E">
        <w:rPr>
          <w:lang w:val="en-US"/>
        </w:rPr>
        <w:t>i</w:t>
      </w:r>
      <w:r w:rsidRPr="00F2742E">
        <w:t xml:space="preserve"> – </w:t>
      </w:r>
      <w:proofErr w:type="spellStart"/>
      <w:r w:rsidRPr="00F2742E">
        <w:t>го</w:t>
      </w:r>
      <w:proofErr w:type="spellEnd"/>
      <w:r w:rsidRPr="00F2742E">
        <w:t xml:space="preserve"> участника,</w:t>
      </w:r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proofErr w:type="gramStart"/>
      <w:r w:rsidRPr="00F2742E">
        <w:rPr>
          <w:i/>
        </w:rPr>
        <w:t>А</w:t>
      </w:r>
      <w:proofErr w:type="gramEnd"/>
      <w:r w:rsidRPr="00F2742E">
        <w:rPr>
          <w:i/>
          <w:vertAlign w:val="subscript"/>
          <w:lang w:val="en-US"/>
        </w:rPr>
        <w:t>max</w:t>
      </w:r>
      <w:r w:rsidRPr="00F2742E">
        <w:rPr>
          <w:i/>
        </w:rPr>
        <w:t> </w:t>
      </w:r>
      <w:r w:rsidRPr="00F2742E">
        <w:t> - максимальное значение размера собственных средств среди всех участников.</w:t>
      </w:r>
    </w:p>
    <w:p w:rsidR="00776C2B" w:rsidRPr="00F2742E" w:rsidRDefault="00776C2B" w:rsidP="00776C2B">
      <w:pPr>
        <w:pStyle w:val="a9"/>
        <w:tabs>
          <w:tab w:val="left" w:pos="142"/>
          <w:tab w:val="left" w:pos="426"/>
        </w:tabs>
        <w:rPr>
          <w:color w:val="000000"/>
          <w:u w:val="single"/>
        </w:rPr>
      </w:pPr>
    </w:p>
    <w:p w:rsidR="00776C2B" w:rsidRPr="00F2742E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  <w:rPr>
          <w:bCs/>
          <w:lang w:eastAsia="en-US"/>
        </w:rPr>
      </w:pPr>
      <w:r w:rsidRPr="00F2742E">
        <w:t>В случае отсутствия в составе заявки Участника «Справки о квалифик</w:t>
      </w:r>
      <w:r>
        <w:t>ации Участника</w:t>
      </w:r>
      <w:r w:rsidRPr="001A066B">
        <w:t xml:space="preserve">» (форма </w:t>
      </w:r>
      <w:r w:rsidRPr="001A066B">
        <w:rPr>
          <w:color w:val="000000"/>
        </w:rPr>
        <w:t>№9</w:t>
      </w:r>
      <w:r w:rsidRPr="001A066B">
        <w:t xml:space="preserve">) и/или </w:t>
      </w:r>
      <w:r w:rsidRPr="001A066B">
        <w:rPr>
          <w:bCs/>
          <w:lang w:eastAsia="en-US"/>
        </w:rPr>
        <w:t xml:space="preserve">Бухгалтерского баланса за </w:t>
      </w:r>
      <w:r>
        <w:t>9</w:t>
      </w:r>
      <w:r w:rsidRPr="001A066B">
        <w:t xml:space="preserve"> мес. 2023 год</w:t>
      </w:r>
      <w:r w:rsidRPr="001A066B">
        <w:rPr>
          <w:bCs/>
          <w:lang w:eastAsia="en-US"/>
        </w:rPr>
        <w:t>а</w:t>
      </w:r>
      <w:r w:rsidRPr="001A066B">
        <w:t>, Закупочная комиссия присужд</w:t>
      </w:r>
      <w:r w:rsidRPr="00F2742E">
        <w:t xml:space="preserve">ает заявке участника по </w:t>
      </w:r>
      <w:r w:rsidRPr="00F2742E">
        <w:rPr>
          <w:bCs/>
          <w:lang w:eastAsia="en-US"/>
        </w:rPr>
        <w:t>подкритерию «Размер собственных средств» минимальную оценку (0 баллов). Отсутствие в составе заявки указанных документов не является основанием для отклонения Заявки участника.</w:t>
      </w:r>
    </w:p>
    <w:p w:rsidR="00776C2B" w:rsidRDefault="00776C2B" w:rsidP="00776C2B">
      <w:pPr>
        <w:tabs>
          <w:tab w:val="left" w:pos="142"/>
          <w:tab w:val="left" w:pos="426"/>
        </w:tabs>
        <w:autoSpaceDE w:val="0"/>
        <w:autoSpaceDN w:val="0"/>
        <w:contextualSpacing/>
      </w:pPr>
      <w:r w:rsidRPr="00A34A26">
        <w:rPr>
          <w:i/>
          <w:lang w:val="en-US"/>
        </w:rPr>
        <w:t> </w:t>
      </w:r>
      <w:r w:rsidRPr="00A34A26">
        <w:rPr>
          <w:i/>
        </w:rPr>
        <w:t xml:space="preserve">    </w:t>
      </w:r>
      <w:r w:rsidRPr="00A34A26">
        <w:rPr>
          <w:i/>
          <w:lang w:val="en-US"/>
        </w:rPr>
        <w:t>   </w:t>
      </w:r>
    </w:p>
    <w:p w:rsidR="00776C2B" w:rsidRPr="005E7E81" w:rsidRDefault="00776C2B" w:rsidP="00776C2B">
      <w:pPr>
        <w:contextualSpacing/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Сборы страховой премии по страхованию имущества </w:t>
      </w:r>
      <w:r w:rsidRPr="005E7E81">
        <w:rPr>
          <w:b/>
          <w:i/>
          <w:color w:val="000000"/>
          <w:u w:val="single"/>
        </w:rPr>
        <w:t>с юридическими лицами за 202</w:t>
      </w:r>
      <w:r w:rsidR="005E05B9">
        <w:rPr>
          <w:b/>
          <w:i/>
          <w:color w:val="000000"/>
          <w:u w:val="single"/>
        </w:rPr>
        <w:t>2</w:t>
      </w:r>
      <w:r w:rsidRPr="005E7E81">
        <w:rPr>
          <w:b/>
          <w:i/>
          <w:color w:val="000000"/>
          <w:u w:val="single"/>
        </w:rPr>
        <w:t>, 202</w:t>
      </w:r>
      <w:r w:rsidR="005E05B9">
        <w:rPr>
          <w:b/>
          <w:i/>
          <w:color w:val="000000"/>
          <w:u w:val="single"/>
        </w:rPr>
        <w:t>3</w:t>
      </w:r>
      <w:r w:rsidRPr="005E7E81">
        <w:rPr>
          <w:b/>
          <w:i/>
          <w:color w:val="000000"/>
          <w:u w:val="single"/>
        </w:rPr>
        <w:t xml:space="preserve"> и </w:t>
      </w:r>
      <w:r>
        <w:rPr>
          <w:b/>
          <w:i/>
          <w:color w:val="000000"/>
          <w:u w:val="single"/>
        </w:rPr>
        <w:t>9</w:t>
      </w:r>
      <w:r w:rsidRPr="005E7E81">
        <w:rPr>
          <w:b/>
          <w:i/>
          <w:color w:val="000000"/>
          <w:u w:val="single"/>
        </w:rPr>
        <w:t xml:space="preserve"> месяцев 202</w:t>
      </w:r>
      <w:r w:rsidR="005E05B9">
        <w:rPr>
          <w:b/>
          <w:i/>
          <w:color w:val="000000"/>
          <w:u w:val="single"/>
        </w:rPr>
        <w:t>4</w:t>
      </w:r>
      <w:r w:rsidRPr="005E7E81">
        <w:rPr>
          <w:b/>
          <w:i/>
          <w:color w:val="000000"/>
          <w:u w:val="single"/>
        </w:rPr>
        <w:t xml:space="preserve"> года, тыс. руб.</w:t>
      </w:r>
    </w:p>
    <w:p w:rsidR="00776C2B" w:rsidRPr="00D06BDF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r w:rsidRPr="00D06BDF">
        <w:rPr>
          <w:color w:val="000000"/>
        </w:rPr>
        <w:t xml:space="preserve">Сравнению подлежат </w:t>
      </w:r>
      <w:r w:rsidRPr="00D06BDF">
        <w:t xml:space="preserve">суммы сборов страховых премий, полученных Участниками по страхованию имущества юридических лиц </w:t>
      </w:r>
      <w:r w:rsidRPr="00D06BDF">
        <w:rPr>
          <w:color w:val="000000"/>
        </w:rPr>
        <w:t>за 202</w:t>
      </w:r>
      <w:r w:rsidR="005E05B9">
        <w:rPr>
          <w:color w:val="000000"/>
        </w:rPr>
        <w:t>2</w:t>
      </w:r>
      <w:r w:rsidRPr="00D06BDF">
        <w:rPr>
          <w:color w:val="000000"/>
        </w:rPr>
        <w:t>, 202</w:t>
      </w:r>
      <w:r w:rsidR="005E05B9">
        <w:rPr>
          <w:color w:val="000000"/>
        </w:rPr>
        <w:t>3</w:t>
      </w:r>
      <w:r w:rsidRPr="00D06BDF">
        <w:rPr>
          <w:color w:val="000000"/>
        </w:rPr>
        <w:t xml:space="preserve"> и </w:t>
      </w:r>
      <w:r>
        <w:rPr>
          <w:color w:val="000000"/>
        </w:rPr>
        <w:t>9</w:t>
      </w:r>
      <w:r w:rsidRPr="00D06BDF">
        <w:rPr>
          <w:color w:val="000000"/>
        </w:rPr>
        <w:t xml:space="preserve"> месяцев 202</w:t>
      </w:r>
      <w:r w:rsidR="005E05B9">
        <w:rPr>
          <w:color w:val="000000"/>
        </w:rPr>
        <w:t>4</w:t>
      </w:r>
      <w:r w:rsidRPr="00D06BDF">
        <w:rPr>
          <w:color w:val="000000"/>
        </w:rPr>
        <w:t xml:space="preserve"> года</w:t>
      </w:r>
      <w:r w:rsidRPr="00D06BDF">
        <w:t xml:space="preserve"> </w:t>
      </w:r>
    </w:p>
    <w:p w:rsidR="00776C2B" w:rsidRPr="00AA2A7E" w:rsidRDefault="00776C2B" w:rsidP="00776C2B">
      <w:pPr>
        <w:tabs>
          <w:tab w:val="left" w:pos="142"/>
          <w:tab w:val="left" w:pos="426"/>
        </w:tabs>
      </w:pPr>
      <w:r w:rsidRPr="00D06BDF">
        <w:rPr>
          <w:color w:val="000000"/>
        </w:rPr>
        <w:t xml:space="preserve">Указанные данные предоставляются по форме </w:t>
      </w:r>
      <w:r>
        <w:rPr>
          <w:color w:val="000000"/>
        </w:rPr>
        <w:t xml:space="preserve">№9 </w:t>
      </w:r>
      <w:r w:rsidRPr="00D06BDF">
        <w:rPr>
          <w:color w:val="000000"/>
        </w:rPr>
        <w:t xml:space="preserve">«Справки о квалификации </w:t>
      </w:r>
      <w:r>
        <w:rPr>
          <w:color w:val="000000"/>
        </w:rPr>
        <w:t>У</w:t>
      </w:r>
      <w:r w:rsidRPr="00D06BDF">
        <w:rPr>
          <w:color w:val="000000"/>
        </w:rPr>
        <w:t>частника» (</w:t>
      </w:r>
      <w:r w:rsidRPr="00D06BDF">
        <w:t xml:space="preserve">часть III «ОБРАЗЦЫ ФОРМ ДЛЯ </w:t>
      </w:r>
      <w:r>
        <w:t>ЗАПОЛНЕНИЯ УЧАСТНИКАМИ ЗАКУПКИ»</w:t>
      </w:r>
      <w:r w:rsidRPr="00AA2A7E">
        <w:t>).</w:t>
      </w:r>
    </w:p>
    <w:p w:rsidR="00776C2B" w:rsidRPr="00D06BDF" w:rsidRDefault="00776C2B" w:rsidP="00776C2B">
      <w:pPr>
        <w:pStyle w:val="a8"/>
        <w:tabs>
          <w:tab w:val="left" w:pos="142"/>
          <w:tab w:val="left" w:pos="426"/>
        </w:tabs>
        <w:ind w:left="0" w:firstLine="0"/>
        <w:rPr>
          <w:color w:val="000000"/>
        </w:rPr>
      </w:pPr>
      <w:r w:rsidRPr="00D06BDF">
        <w:rPr>
          <w:color w:val="000000"/>
        </w:rPr>
        <w:t>Расчет балла по данному подкритерию производится по следующей формуле:</w:t>
      </w:r>
    </w:p>
    <w:p w:rsidR="00776C2B" w:rsidRPr="00D06BDF" w:rsidRDefault="00776C2B" w:rsidP="00776C2B">
      <w:pPr>
        <w:tabs>
          <w:tab w:val="left" w:pos="142"/>
          <w:tab w:val="left" w:pos="426"/>
        </w:tabs>
        <w:autoSpaceDE w:val="0"/>
        <w:autoSpaceDN w:val="0"/>
        <w:jc w:val="center"/>
        <w:rPr>
          <w:i/>
        </w:rPr>
      </w:pPr>
      <w:r w:rsidRPr="00D06BDF">
        <w:rPr>
          <w:position w:val="-30"/>
        </w:rPr>
        <w:object w:dxaOrig="1700" w:dyaOrig="680">
          <v:shape id="_x0000_i1027" type="#_x0000_t75" style="width:85.4pt;height:34.6pt" o:ole="">
            <v:imagedata r:id="rId11" o:title=""/>
          </v:shape>
          <o:OLEObject Type="Embed" ProgID="Equation.3" ShapeID="_x0000_i1027" DrawAspect="Content" ObjectID="_1802600647" r:id="rId12"/>
        </w:object>
      </w:r>
    </w:p>
    <w:p w:rsidR="00776C2B" w:rsidRPr="00D06BDF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proofErr w:type="spellStart"/>
      <w:r w:rsidRPr="00D06BDF">
        <w:rPr>
          <w:i/>
        </w:rPr>
        <w:t>R</w:t>
      </w:r>
      <w:r w:rsidRPr="00D06BDF">
        <w:rPr>
          <w:i/>
          <w:vertAlign w:val="subscript"/>
        </w:rPr>
        <w:t>сп</w:t>
      </w:r>
      <w:r w:rsidRPr="00D06BDF">
        <w:rPr>
          <w:i/>
          <w:vertAlign w:val="subscript"/>
          <w:lang w:val="en-US"/>
        </w:rPr>
        <w:t>i</w:t>
      </w:r>
      <w:proofErr w:type="spellEnd"/>
      <w:r w:rsidRPr="00D06BDF">
        <w:rPr>
          <w:i/>
        </w:rPr>
        <w:t> </w:t>
      </w:r>
      <w:r w:rsidRPr="00D06BDF">
        <w:t xml:space="preserve">  - балл i-й заявки по подкритерию,</w:t>
      </w:r>
    </w:p>
    <w:p w:rsidR="00776C2B" w:rsidRPr="00D06BDF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r w:rsidRPr="00D06BDF">
        <w:rPr>
          <w:i/>
        </w:rPr>
        <w:t>С</w:t>
      </w:r>
      <w:proofErr w:type="gramStart"/>
      <w:r w:rsidRPr="00D06BDF">
        <w:rPr>
          <w:i/>
          <w:vertAlign w:val="subscript"/>
          <w:lang w:val="en-US"/>
        </w:rPr>
        <w:t>i</w:t>
      </w:r>
      <w:proofErr w:type="gramEnd"/>
      <w:r w:rsidRPr="00D06BDF">
        <w:rPr>
          <w:i/>
        </w:rPr>
        <w:t xml:space="preserve"> </w:t>
      </w:r>
      <w:r w:rsidRPr="00D06BDF">
        <w:t xml:space="preserve">- сумма сборов страховых премий по страхованию имущества юридических лиц за </w:t>
      </w:r>
      <w:r w:rsidRPr="00D06BDF">
        <w:rPr>
          <w:color w:val="000000"/>
        </w:rPr>
        <w:t>202</w:t>
      </w:r>
      <w:r w:rsidR="005E05B9">
        <w:rPr>
          <w:color w:val="000000"/>
        </w:rPr>
        <w:t>2</w:t>
      </w:r>
      <w:r w:rsidRPr="00D06BDF">
        <w:rPr>
          <w:color w:val="000000"/>
        </w:rPr>
        <w:t>, 202</w:t>
      </w:r>
      <w:r w:rsidR="005E05B9">
        <w:rPr>
          <w:color w:val="000000"/>
        </w:rPr>
        <w:t>3</w:t>
      </w:r>
      <w:r w:rsidRPr="00D06BDF">
        <w:rPr>
          <w:color w:val="000000"/>
        </w:rPr>
        <w:t xml:space="preserve"> и </w:t>
      </w:r>
      <w:r>
        <w:rPr>
          <w:color w:val="000000"/>
        </w:rPr>
        <w:t>9</w:t>
      </w:r>
      <w:r w:rsidRPr="00D06BDF">
        <w:rPr>
          <w:color w:val="000000"/>
        </w:rPr>
        <w:t xml:space="preserve"> месяцев 202</w:t>
      </w:r>
      <w:r w:rsidR="005E05B9">
        <w:rPr>
          <w:color w:val="000000"/>
        </w:rPr>
        <w:t>4</w:t>
      </w:r>
      <w:r w:rsidRPr="00D06BDF">
        <w:rPr>
          <w:color w:val="000000"/>
        </w:rPr>
        <w:t xml:space="preserve"> г. </w:t>
      </w:r>
      <w:r w:rsidRPr="00D06BDF">
        <w:rPr>
          <w:lang w:val="en-US"/>
        </w:rPr>
        <w:t>i</w:t>
      </w:r>
      <w:r w:rsidRPr="00D06BDF">
        <w:t xml:space="preserve"> – </w:t>
      </w:r>
      <w:proofErr w:type="spellStart"/>
      <w:r w:rsidRPr="00D06BDF">
        <w:t>го</w:t>
      </w:r>
      <w:proofErr w:type="spellEnd"/>
      <w:r w:rsidRPr="00D06BDF">
        <w:t xml:space="preserve"> участника,</w:t>
      </w:r>
    </w:p>
    <w:p w:rsidR="00776C2B" w:rsidRPr="00D06BDF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proofErr w:type="gramStart"/>
      <w:r w:rsidRPr="00D06BDF">
        <w:rPr>
          <w:i/>
        </w:rPr>
        <w:t>С</w:t>
      </w:r>
      <w:proofErr w:type="gramEnd"/>
      <w:r w:rsidRPr="00D06BDF">
        <w:rPr>
          <w:i/>
          <w:vertAlign w:val="subscript"/>
          <w:lang w:val="en-US"/>
        </w:rPr>
        <w:t>max</w:t>
      </w:r>
      <w:r w:rsidRPr="00D06BDF">
        <w:rPr>
          <w:i/>
        </w:rPr>
        <w:t> </w:t>
      </w:r>
      <w:r w:rsidRPr="00D06BDF">
        <w:t xml:space="preserve"> - максимальное значение суммы сборов страховых премий по страхованию имущества юридических лиц за </w:t>
      </w:r>
      <w:r w:rsidRPr="00D06BDF">
        <w:rPr>
          <w:color w:val="000000"/>
        </w:rPr>
        <w:t>202</w:t>
      </w:r>
      <w:r w:rsidR="005E05B9">
        <w:rPr>
          <w:color w:val="000000"/>
        </w:rPr>
        <w:t>2</w:t>
      </w:r>
      <w:r w:rsidRPr="00D06BDF">
        <w:rPr>
          <w:color w:val="000000"/>
        </w:rPr>
        <w:t>, 202</w:t>
      </w:r>
      <w:r w:rsidR="005E05B9">
        <w:rPr>
          <w:color w:val="000000"/>
        </w:rPr>
        <w:t>3</w:t>
      </w:r>
      <w:r w:rsidRPr="00D06BDF">
        <w:rPr>
          <w:color w:val="000000"/>
        </w:rPr>
        <w:t xml:space="preserve"> и </w:t>
      </w:r>
      <w:r>
        <w:rPr>
          <w:color w:val="000000"/>
        </w:rPr>
        <w:t>9</w:t>
      </w:r>
      <w:r w:rsidRPr="00D06BDF">
        <w:rPr>
          <w:color w:val="000000"/>
        </w:rPr>
        <w:t xml:space="preserve"> месяцев 202</w:t>
      </w:r>
      <w:r w:rsidR="005E05B9">
        <w:rPr>
          <w:color w:val="000000"/>
        </w:rPr>
        <w:t>4</w:t>
      </w:r>
      <w:r w:rsidRPr="00D06BDF">
        <w:rPr>
          <w:color w:val="000000"/>
        </w:rPr>
        <w:t xml:space="preserve"> г. </w:t>
      </w:r>
      <w:r w:rsidRPr="00D06BDF">
        <w:t xml:space="preserve"> среди всех участников.</w:t>
      </w:r>
    </w:p>
    <w:p w:rsidR="00776C2B" w:rsidRPr="00D06BDF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</w:p>
    <w:p w:rsidR="00776C2B" w:rsidRPr="00D06BDF" w:rsidRDefault="00776C2B" w:rsidP="00776C2B">
      <w:pPr>
        <w:tabs>
          <w:tab w:val="left" w:pos="142"/>
          <w:tab w:val="left" w:pos="426"/>
        </w:tabs>
        <w:suppressAutoHyphens/>
        <w:autoSpaceDE w:val="0"/>
        <w:autoSpaceDN w:val="0"/>
      </w:pPr>
      <w:proofErr w:type="gramStart"/>
      <w:r w:rsidRPr="00D06BDF">
        <w:t xml:space="preserve">В случае отсутствия в составе заявки Участника «Справки о квалификации </w:t>
      </w:r>
      <w:r w:rsidRPr="00AA2A7E">
        <w:t xml:space="preserve">Участника» (форма </w:t>
      </w:r>
      <w:r w:rsidRPr="00AA2A7E">
        <w:rPr>
          <w:color w:val="000000"/>
        </w:rPr>
        <w:t>№9</w:t>
      </w:r>
      <w:r w:rsidRPr="00AA2A7E">
        <w:t>) и/или формы по ОКУД 0420162 «Сведения о деятельности страховщика» за</w:t>
      </w:r>
      <w:r w:rsidRPr="00D06BDF">
        <w:t xml:space="preserve"> 202</w:t>
      </w:r>
      <w:r w:rsidR="005E05B9">
        <w:t>2</w:t>
      </w:r>
      <w:r w:rsidRPr="00D06BDF">
        <w:t>, 202</w:t>
      </w:r>
      <w:r w:rsidR="005E05B9">
        <w:t>3</w:t>
      </w:r>
      <w:r w:rsidRPr="00D06BDF">
        <w:t xml:space="preserve"> </w:t>
      </w:r>
      <w:r>
        <w:t>9</w:t>
      </w:r>
      <w:r w:rsidRPr="00D06BDF">
        <w:t xml:space="preserve"> месяцев 202</w:t>
      </w:r>
      <w:r w:rsidR="005E05B9">
        <w:t>4</w:t>
      </w:r>
      <w:r w:rsidRPr="00D06BDF">
        <w:t xml:space="preserve"> г., Закупочная комиссия присуждает заявке участника по подкритерию «Сборы премии по страхованию имущества юридических лиц за 202</w:t>
      </w:r>
      <w:r w:rsidR="005E05B9">
        <w:t>2</w:t>
      </w:r>
      <w:r w:rsidRPr="00D06BDF">
        <w:t>, 202</w:t>
      </w:r>
      <w:r w:rsidR="005E05B9">
        <w:t>3</w:t>
      </w:r>
      <w:r w:rsidRPr="00D06BDF">
        <w:t xml:space="preserve"> и </w:t>
      </w:r>
      <w:r>
        <w:t>9</w:t>
      </w:r>
      <w:r w:rsidRPr="00D06BDF">
        <w:t xml:space="preserve"> месяцев 202</w:t>
      </w:r>
      <w:r w:rsidR="005E05B9">
        <w:t>4</w:t>
      </w:r>
      <w:r w:rsidRPr="00D06BDF">
        <w:t xml:space="preserve"> г.» минимальную оценку (0 баллов).</w:t>
      </w:r>
      <w:proofErr w:type="gramEnd"/>
      <w:r w:rsidRPr="00D06BDF">
        <w:t xml:space="preserve"> </w:t>
      </w:r>
      <w:r w:rsidRPr="00D06BDF">
        <w:rPr>
          <w:bCs/>
          <w:lang w:eastAsia="en-US"/>
        </w:rPr>
        <w:t>Отсутствие в составе заявки указанных документов не является основанием для отклонения Заявки участника.</w:t>
      </w:r>
    </w:p>
    <w:p w:rsidR="00776C2B" w:rsidRDefault="00776C2B" w:rsidP="00776C2B">
      <w:pPr>
        <w:tabs>
          <w:tab w:val="left" w:pos="-1701"/>
        </w:tabs>
        <w:spacing w:before="60"/>
        <w:contextualSpacing/>
        <w:jc w:val="left"/>
        <w:rPr>
          <w:b/>
          <w:i/>
          <w:color w:val="000000"/>
          <w:u w:val="single"/>
        </w:rPr>
      </w:pPr>
    </w:p>
    <w:p w:rsidR="00776C2B" w:rsidRDefault="00776C2B" w:rsidP="00776C2B">
      <w:pPr>
        <w:tabs>
          <w:tab w:val="left" w:pos="-1701"/>
        </w:tabs>
        <w:spacing w:before="60"/>
        <w:contextualSpacing/>
        <w:jc w:val="left"/>
        <w:rPr>
          <w:color w:val="000000"/>
          <w:u w:val="single"/>
        </w:rPr>
      </w:pPr>
      <w:r w:rsidRPr="00A34A26">
        <w:rPr>
          <w:b/>
          <w:i/>
          <w:color w:val="000000"/>
          <w:u w:val="single"/>
        </w:rPr>
        <w:t>Подкритерий «Дополнительные предложения»</w:t>
      </w:r>
      <w:r w:rsidRPr="00A34A26">
        <w:rPr>
          <w:color w:val="000000"/>
          <w:u w:val="single"/>
        </w:rPr>
        <w:t>:</w:t>
      </w:r>
    </w:p>
    <w:p w:rsidR="00776C2B" w:rsidRPr="00A34A26" w:rsidRDefault="00776C2B" w:rsidP="00776C2B">
      <w:pPr>
        <w:tabs>
          <w:tab w:val="left" w:pos="-1701"/>
        </w:tabs>
        <w:spacing w:before="60"/>
        <w:contextualSpacing/>
        <w:jc w:val="left"/>
        <w:rPr>
          <w:bCs/>
          <w:u w:val="single"/>
        </w:rPr>
      </w:pPr>
    </w:p>
    <w:p w:rsidR="00776C2B" w:rsidRPr="00AD56FD" w:rsidRDefault="00776C2B" w:rsidP="00776C2B">
      <w:r w:rsidRPr="00AD56FD">
        <w:t>Итоговый балл заявки по критерию «Дополнительные предложения участников» рассчитывается как сумма баллов заявки по подкритериям</w:t>
      </w:r>
      <w:r>
        <w:t xml:space="preserve"> 2</w:t>
      </w:r>
      <w:r w:rsidRPr="00860A86">
        <w:t>.5.1.,2.</w:t>
      </w:r>
      <w:r>
        <w:t>5.2.,2.5.3, 2.5.4, 2.5.5</w:t>
      </w:r>
      <w:r w:rsidRPr="00AD56FD">
        <w:t>,</w:t>
      </w:r>
      <w:r w:rsidR="00015E94" w:rsidRPr="00015E94">
        <w:t xml:space="preserve"> 2.5.6</w:t>
      </w:r>
      <w:r w:rsidRPr="00AD56FD">
        <w:t xml:space="preserve"> каждый из которых умножен на числовой показатель значимости соответствующего подкритерия.</w:t>
      </w:r>
    </w:p>
    <w:p w:rsidR="00776C2B" w:rsidRPr="004C41E5" w:rsidRDefault="00776C2B" w:rsidP="00776C2B">
      <w:pPr>
        <w:tabs>
          <w:tab w:val="left" w:pos="-1701"/>
        </w:tabs>
        <w:spacing w:before="60"/>
        <w:jc w:val="center"/>
        <w:rPr>
          <w:bCs/>
        </w:rPr>
      </w:pPr>
      <w:proofErr w:type="spellStart"/>
      <w:r w:rsidRPr="00AD56FD">
        <w:rPr>
          <w:bCs/>
        </w:rPr>
        <w:t>R</w:t>
      </w:r>
      <w:r w:rsidRPr="00AD56FD">
        <w:rPr>
          <w:bCs/>
          <w:vertAlign w:val="subscript"/>
        </w:rPr>
        <w:t>дпi</w:t>
      </w:r>
      <w:proofErr w:type="spellEnd"/>
      <w:r w:rsidRPr="00AD56FD">
        <w:rPr>
          <w:bCs/>
        </w:rPr>
        <w:t>= 0,</w:t>
      </w:r>
      <w:r w:rsidR="00431FCD">
        <w:rPr>
          <w:bCs/>
        </w:rPr>
        <w:t>1</w:t>
      </w:r>
      <w:r>
        <w:rPr>
          <w:bCs/>
        </w:rPr>
        <w:t>*</w:t>
      </w:r>
      <w:r w:rsidR="007669F3" w:rsidRPr="007669F3">
        <w:rPr>
          <w:bCs/>
        </w:rPr>
        <w:t xml:space="preserve"> </w:t>
      </w:r>
      <w:r w:rsidR="007669F3" w:rsidRPr="00AD56FD">
        <w:rPr>
          <w:bCs/>
        </w:rPr>
        <w:t>R</w:t>
      </w:r>
      <w:r w:rsidR="007669F3">
        <w:rPr>
          <w:bCs/>
          <w:vertAlign w:val="subscript"/>
          <w:lang w:val="en-US"/>
        </w:rPr>
        <w:t>s</w:t>
      </w:r>
      <w:proofErr w:type="spellStart"/>
      <w:r w:rsidR="007669F3" w:rsidRPr="00665A1E">
        <w:rPr>
          <w:bCs/>
          <w:vertAlign w:val="subscript"/>
        </w:rPr>
        <w:t>уi</w:t>
      </w:r>
      <w:proofErr w:type="spellEnd"/>
      <w:r w:rsidRPr="00AD56FD">
        <w:rPr>
          <w:bCs/>
          <w:vertAlign w:val="subscript"/>
        </w:rPr>
        <w:t xml:space="preserve"> </w:t>
      </w:r>
      <w:r w:rsidRPr="00AD56FD">
        <w:rPr>
          <w:bCs/>
        </w:rPr>
        <w:t>+ 0,</w:t>
      </w:r>
      <w:r>
        <w:rPr>
          <w:bCs/>
        </w:rPr>
        <w:t>2</w:t>
      </w:r>
      <w:r w:rsidRPr="00675DC0">
        <w:rPr>
          <w:bCs/>
        </w:rPr>
        <w:t>0</w:t>
      </w:r>
      <w:r w:rsidRPr="00AD56FD">
        <w:rPr>
          <w:bCs/>
        </w:rPr>
        <w:t>*</w:t>
      </w:r>
      <w:r w:rsidR="007669F3" w:rsidRPr="007669F3">
        <w:rPr>
          <w:bCs/>
        </w:rPr>
        <w:t xml:space="preserve"> </w:t>
      </w:r>
      <w:r w:rsidR="007669F3" w:rsidRPr="00AD56FD">
        <w:rPr>
          <w:bCs/>
        </w:rPr>
        <w:t>R</w:t>
      </w:r>
      <w:r w:rsidR="007669F3">
        <w:rPr>
          <w:bCs/>
          <w:vertAlign w:val="subscript"/>
          <w:lang w:val="en-US"/>
        </w:rPr>
        <w:t>s</w:t>
      </w:r>
      <w:proofErr w:type="spellStart"/>
      <w:r w:rsidR="007669F3" w:rsidRPr="00AD56FD">
        <w:rPr>
          <w:bCs/>
          <w:vertAlign w:val="subscript"/>
        </w:rPr>
        <w:t>рi</w:t>
      </w:r>
      <w:proofErr w:type="spellEnd"/>
      <w:r w:rsidRPr="00AD56FD">
        <w:rPr>
          <w:bCs/>
        </w:rPr>
        <w:t xml:space="preserve"> </w:t>
      </w:r>
      <w:r w:rsidRPr="001C2F46">
        <w:rPr>
          <w:bCs/>
        </w:rPr>
        <w:t>+</w:t>
      </w:r>
      <w:r w:rsidRPr="00AD56FD">
        <w:rPr>
          <w:bCs/>
        </w:rPr>
        <w:t>0,</w:t>
      </w:r>
      <w:r w:rsidR="00431FCD">
        <w:rPr>
          <w:bCs/>
        </w:rPr>
        <w:t>1</w:t>
      </w:r>
      <w:r>
        <w:rPr>
          <w:bCs/>
        </w:rPr>
        <w:t>*</w:t>
      </w:r>
      <w:r w:rsidR="007669F3" w:rsidRPr="007669F3">
        <w:rPr>
          <w:bCs/>
        </w:rPr>
        <w:t xml:space="preserve"> </w:t>
      </w:r>
      <w:proofErr w:type="spellStart"/>
      <w:r w:rsidR="007669F3" w:rsidRPr="00AD56FD">
        <w:rPr>
          <w:bCs/>
        </w:rPr>
        <w:t>R</w:t>
      </w:r>
      <w:r w:rsidR="007669F3">
        <w:rPr>
          <w:bCs/>
          <w:vertAlign w:val="subscript"/>
        </w:rPr>
        <w:t>л</w:t>
      </w:r>
      <w:r w:rsidR="007669F3" w:rsidRPr="00AD56FD">
        <w:rPr>
          <w:bCs/>
          <w:vertAlign w:val="subscript"/>
        </w:rPr>
        <w:t>у</w:t>
      </w:r>
      <w:r w:rsidR="007669F3" w:rsidRPr="00AD56FD">
        <w:rPr>
          <w:bCs/>
          <w:vertAlign w:val="subscript"/>
          <w:lang w:val="en-US"/>
        </w:rPr>
        <w:t>i</w:t>
      </w:r>
      <w:proofErr w:type="spellEnd"/>
      <w:r w:rsidRPr="00AD56FD">
        <w:rPr>
          <w:bCs/>
          <w:vertAlign w:val="subscript"/>
        </w:rPr>
        <w:t xml:space="preserve"> </w:t>
      </w:r>
      <w:r w:rsidRPr="00AD56FD">
        <w:rPr>
          <w:bCs/>
        </w:rPr>
        <w:t>+ 0,</w:t>
      </w:r>
      <w:r>
        <w:rPr>
          <w:bCs/>
        </w:rPr>
        <w:t>2</w:t>
      </w:r>
      <w:r w:rsidRPr="00675DC0">
        <w:rPr>
          <w:bCs/>
        </w:rPr>
        <w:t>0</w:t>
      </w:r>
      <w:r w:rsidRPr="00AD56FD">
        <w:rPr>
          <w:bCs/>
        </w:rPr>
        <w:t>*</w:t>
      </w:r>
      <w:r w:rsidR="007669F3" w:rsidRPr="007669F3">
        <w:rPr>
          <w:bCs/>
        </w:rPr>
        <w:t xml:space="preserve"> </w:t>
      </w:r>
      <w:proofErr w:type="spellStart"/>
      <w:r w:rsidR="007669F3" w:rsidRPr="00AD56FD">
        <w:rPr>
          <w:bCs/>
        </w:rPr>
        <w:t>R</w:t>
      </w:r>
      <w:r w:rsidR="007669F3">
        <w:rPr>
          <w:bCs/>
          <w:vertAlign w:val="subscript"/>
        </w:rPr>
        <w:t>k</w:t>
      </w:r>
      <w:r w:rsidR="007669F3" w:rsidRPr="00AD56FD">
        <w:rPr>
          <w:bCs/>
          <w:vertAlign w:val="subscript"/>
        </w:rPr>
        <w:t>у</w:t>
      </w:r>
      <w:r w:rsidR="007669F3" w:rsidRPr="00AD56FD">
        <w:rPr>
          <w:bCs/>
          <w:vertAlign w:val="subscript"/>
          <w:lang w:val="en-US"/>
        </w:rPr>
        <w:t>i</w:t>
      </w:r>
      <w:proofErr w:type="spellEnd"/>
      <w:r w:rsidR="007669F3">
        <w:rPr>
          <w:bCs/>
        </w:rPr>
        <w:t xml:space="preserve"> </w:t>
      </w:r>
      <w:r w:rsidR="00431FCD">
        <w:rPr>
          <w:bCs/>
        </w:rPr>
        <w:t>+</w:t>
      </w:r>
      <w:r w:rsidRPr="00431FCD">
        <w:rPr>
          <w:bCs/>
        </w:rPr>
        <w:t>0</w:t>
      </w:r>
      <w:r w:rsidRPr="00AD56FD">
        <w:rPr>
          <w:bCs/>
        </w:rPr>
        <w:t>,</w:t>
      </w:r>
      <w:r>
        <w:rPr>
          <w:bCs/>
        </w:rPr>
        <w:t>20*</w:t>
      </w:r>
      <w:r w:rsidR="007669F3" w:rsidRPr="007669F3">
        <w:rPr>
          <w:bCs/>
        </w:rPr>
        <w:t xml:space="preserve"> </w:t>
      </w:r>
      <w:r w:rsidR="007669F3" w:rsidRPr="00AD56FD">
        <w:rPr>
          <w:bCs/>
        </w:rPr>
        <w:t>R</w:t>
      </w:r>
      <w:r w:rsidR="007669F3">
        <w:rPr>
          <w:bCs/>
          <w:vertAlign w:val="subscript"/>
          <w:lang w:val="en-US"/>
        </w:rPr>
        <w:t>v</w:t>
      </w:r>
      <w:r w:rsidR="007669F3" w:rsidRPr="00AD56FD">
        <w:rPr>
          <w:bCs/>
          <w:vertAlign w:val="subscript"/>
        </w:rPr>
        <w:t>у</w:t>
      </w:r>
      <w:proofErr w:type="spellStart"/>
      <w:r w:rsidR="007669F3" w:rsidRPr="00AD56FD">
        <w:rPr>
          <w:bCs/>
          <w:vertAlign w:val="subscript"/>
          <w:lang w:val="en-US"/>
        </w:rPr>
        <w:t>i</w:t>
      </w:r>
      <w:proofErr w:type="spellEnd"/>
      <w:r w:rsidRPr="00AD56FD">
        <w:rPr>
          <w:bCs/>
          <w:vertAlign w:val="subscript"/>
        </w:rPr>
        <w:t xml:space="preserve"> </w:t>
      </w:r>
      <w:r w:rsidR="004C41E5">
        <w:rPr>
          <w:bCs/>
        </w:rPr>
        <w:t>+</w:t>
      </w:r>
      <w:r w:rsidR="004C41E5" w:rsidRPr="00431FCD">
        <w:rPr>
          <w:bCs/>
        </w:rPr>
        <w:t>0</w:t>
      </w:r>
      <w:r w:rsidR="004C41E5" w:rsidRPr="00AD56FD">
        <w:rPr>
          <w:bCs/>
        </w:rPr>
        <w:t>,</w:t>
      </w:r>
      <w:r w:rsidR="004C41E5">
        <w:rPr>
          <w:bCs/>
        </w:rPr>
        <w:t>20*</w:t>
      </w:r>
      <w:r w:rsidR="007669F3" w:rsidRPr="007669F3">
        <w:rPr>
          <w:bCs/>
        </w:rPr>
        <w:t xml:space="preserve"> </w:t>
      </w:r>
      <w:proofErr w:type="spellStart"/>
      <w:r w:rsidR="007669F3" w:rsidRPr="00AD56FD">
        <w:rPr>
          <w:bCs/>
        </w:rPr>
        <w:t>R</w:t>
      </w:r>
      <w:r w:rsidR="007669F3">
        <w:rPr>
          <w:bCs/>
          <w:vertAlign w:val="subscript"/>
        </w:rPr>
        <w:t>i</w:t>
      </w:r>
      <w:r w:rsidR="007669F3" w:rsidRPr="00665A1E">
        <w:rPr>
          <w:bCs/>
          <w:vertAlign w:val="subscript"/>
        </w:rPr>
        <w:t>уi</w:t>
      </w:r>
      <w:proofErr w:type="spellEnd"/>
    </w:p>
    <w:p w:rsidR="00776C2B" w:rsidRPr="00AD56FD" w:rsidRDefault="00776C2B" w:rsidP="00776C2B">
      <w:pPr>
        <w:tabs>
          <w:tab w:val="left" w:pos="-1701"/>
        </w:tabs>
        <w:spacing w:before="60"/>
        <w:rPr>
          <w:bCs/>
        </w:rPr>
      </w:pPr>
      <w:r w:rsidRPr="00AD56FD">
        <w:rPr>
          <w:bCs/>
        </w:rPr>
        <w:t>где:</w:t>
      </w:r>
    </w:p>
    <w:p w:rsidR="00776C2B" w:rsidRDefault="00776C2B" w:rsidP="00776C2B">
      <w:pPr>
        <w:tabs>
          <w:tab w:val="left" w:pos="-1701"/>
        </w:tabs>
        <w:rPr>
          <w:bCs/>
        </w:rPr>
      </w:pPr>
      <w:proofErr w:type="spellStart"/>
      <w:proofErr w:type="gramStart"/>
      <w:r w:rsidRPr="00AD56FD">
        <w:rPr>
          <w:bCs/>
        </w:rPr>
        <w:t>R</w:t>
      </w:r>
      <w:proofErr w:type="gramEnd"/>
      <w:r w:rsidRPr="00AD56FD">
        <w:rPr>
          <w:bCs/>
          <w:vertAlign w:val="subscript"/>
        </w:rPr>
        <w:t>дпi</w:t>
      </w:r>
      <w:proofErr w:type="spellEnd"/>
      <w:r w:rsidRPr="00AD56FD">
        <w:rPr>
          <w:bCs/>
        </w:rPr>
        <w:t xml:space="preserve"> – итоговый балл i-</w:t>
      </w:r>
      <w:proofErr w:type="spellStart"/>
      <w:r w:rsidRPr="00AD56FD">
        <w:rPr>
          <w:bCs/>
        </w:rPr>
        <w:t>го</w:t>
      </w:r>
      <w:proofErr w:type="spellEnd"/>
      <w:r w:rsidRPr="00AD56FD">
        <w:rPr>
          <w:bCs/>
        </w:rPr>
        <w:t xml:space="preserve"> участника по критерию «</w:t>
      </w:r>
      <w:r w:rsidRPr="00AD56FD">
        <w:t>Дополнительные предложения участников</w:t>
      </w:r>
      <w:r>
        <w:rPr>
          <w:bCs/>
        </w:rPr>
        <w:t>»</w:t>
      </w:r>
      <w:r w:rsidR="007669F3">
        <w:rPr>
          <w:bCs/>
        </w:rPr>
        <w:t>:</w:t>
      </w:r>
    </w:p>
    <w:p w:rsidR="007669F3" w:rsidRPr="00AD56FD" w:rsidRDefault="007669F3" w:rsidP="00776C2B">
      <w:pPr>
        <w:tabs>
          <w:tab w:val="left" w:pos="-1701"/>
        </w:tabs>
        <w:rPr>
          <w:bCs/>
        </w:rPr>
      </w:pPr>
      <w:r w:rsidRPr="00AD56FD">
        <w:rPr>
          <w:bCs/>
        </w:rPr>
        <w:lastRenderedPageBreak/>
        <w:t>R</w:t>
      </w:r>
      <w:r>
        <w:rPr>
          <w:bCs/>
          <w:vertAlign w:val="subscript"/>
          <w:lang w:val="en-US"/>
        </w:rPr>
        <w:t>s</w:t>
      </w:r>
      <w:proofErr w:type="spellStart"/>
      <w:proofErr w:type="gramStart"/>
      <w:r w:rsidRPr="00665A1E">
        <w:rPr>
          <w:bCs/>
          <w:vertAlign w:val="subscript"/>
        </w:rPr>
        <w:t>у</w:t>
      </w:r>
      <w:proofErr w:type="gramEnd"/>
      <w:r w:rsidRPr="00665A1E">
        <w:rPr>
          <w:bCs/>
          <w:vertAlign w:val="subscript"/>
        </w:rPr>
        <w:t>i</w:t>
      </w:r>
      <w:proofErr w:type="spellEnd"/>
      <w:r w:rsidRPr="00AD56FD">
        <w:rPr>
          <w:bCs/>
        </w:rPr>
        <w:t xml:space="preserve"> </w:t>
      </w:r>
      <w:r>
        <w:rPr>
          <w:bCs/>
        </w:rPr>
        <w:t xml:space="preserve"> </w:t>
      </w:r>
      <w:r w:rsidRPr="00AD56FD">
        <w:rPr>
          <w:bCs/>
        </w:rPr>
        <w:t>–</w:t>
      </w:r>
      <w:r w:rsidRPr="007669F3">
        <w:rPr>
          <w:bCs/>
        </w:rPr>
        <w:t xml:space="preserve"> </w:t>
      </w:r>
      <w:r w:rsidRPr="00AD56FD">
        <w:rPr>
          <w:bCs/>
        </w:rPr>
        <w:t>балл i-</w:t>
      </w:r>
      <w:proofErr w:type="spellStart"/>
      <w:r w:rsidRPr="00AD56FD">
        <w:rPr>
          <w:bCs/>
        </w:rPr>
        <w:t>го</w:t>
      </w:r>
      <w:proofErr w:type="spellEnd"/>
      <w:r w:rsidRPr="00AD56FD">
        <w:rPr>
          <w:bCs/>
        </w:rPr>
        <w:t xml:space="preserve"> участника по подкритерию </w:t>
      </w:r>
      <w:r>
        <w:rPr>
          <w:bCs/>
        </w:rPr>
        <w:t>«</w:t>
      </w:r>
      <w:r w:rsidRPr="00431FCD">
        <w:rPr>
          <w:bCs/>
        </w:rPr>
        <w:t>Предложение по увеличению общего лимита возмещения Страховщика</w:t>
      </w:r>
      <w:r>
        <w:rPr>
          <w:bCs/>
        </w:rPr>
        <w:t>»;</w:t>
      </w:r>
    </w:p>
    <w:p w:rsidR="00431FCD" w:rsidRDefault="00776C2B" w:rsidP="00776C2B">
      <w:pPr>
        <w:rPr>
          <w:bCs/>
        </w:rPr>
      </w:pPr>
      <w:r w:rsidRPr="00AD56FD">
        <w:rPr>
          <w:bCs/>
        </w:rPr>
        <w:t>R</w:t>
      </w:r>
      <w:r>
        <w:rPr>
          <w:bCs/>
          <w:vertAlign w:val="subscript"/>
          <w:lang w:val="en-US"/>
        </w:rPr>
        <w:t>s</w:t>
      </w:r>
      <w:proofErr w:type="spellStart"/>
      <w:proofErr w:type="gramStart"/>
      <w:r w:rsidRPr="00AD56FD">
        <w:rPr>
          <w:bCs/>
          <w:vertAlign w:val="subscript"/>
        </w:rPr>
        <w:t>р</w:t>
      </w:r>
      <w:proofErr w:type="gramEnd"/>
      <w:r w:rsidRPr="00AD56FD">
        <w:rPr>
          <w:bCs/>
          <w:vertAlign w:val="subscript"/>
        </w:rPr>
        <w:t>i</w:t>
      </w:r>
      <w:proofErr w:type="spellEnd"/>
      <w:r w:rsidRPr="00AD56FD">
        <w:rPr>
          <w:bCs/>
          <w:vertAlign w:val="subscript"/>
        </w:rPr>
        <w:t xml:space="preserve"> </w:t>
      </w:r>
      <w:r w:rsidRPr="00AD56FD">
        <w:rPr>
          <w:bCs/>
        </w:rPr>
        <w:t xml:space="preserve">– </w:t>
      </w:r>
      <w:r w:rsidR="007669F3" w:rsidRPr="00AD56FD">
        <w:rPr>
          <w:bCs/>
        </w:rPr>
        <w:t>балл i-</w:t>
      </w:r>
      <w:proofErr w:type="spellStart"/>
      <w:r w:rsidR="007669F3" w:rsidRPr="00AD56FD">
        <w:rPr>
          <w:bCs/>
        </w:rPr>
        <w:t>го</w:t>
      </w:r>
      <w:proofErr w:type="spellEnd"/>
      <w:r w:rsidR="007669F3" w:rsidRPr="00AD56FD">
        <w:rPr>
          <w:bCs/>
        </w:rPr>
        <w:t xml:space="preserve"> участника по подкритерию «</w:t>
      </w:r>
      <w:r w:rsidR="007669F3">
        <w:t>Предложение по увеличению общей страховой суммы»;</w:t>
      </w:r>
    </w:p>
    <w:p w:rsidR="00776C2B" w:rsidRPr="00AD56FD" w:rsidRDefault="00431FCD" w:rsidP="00776C2B">
      <w:proofErr w:type="spellStart"/>
      <w:proofErr w:type="gramStart"/>
      <w:r w:rsidRPr="00AD56FD">
        <w:rPr>
          <w:bCs/>
        </w:rPr>
        <w:t>R</w:t>
      </w:r>
      <w:proofErr w:type="gramEnd"/>
      <w:r>
        <w:rPr>
          <w:bCs/>
          <w:vertAlign w:val="subscript"/>
        </w:rPr>
        <w:t>л</w:t>
      </w:r>
      <w:r w:rsidRPr="00AD56FD">
        <w:rPr>
          <w:bCs/>
          <w:vertAlign w:val="subscript"/>
        </w:rPr>
        <w:t>у</w:t>
      </w:r>
      <w:r w:rsidRPr="00AD56FD">
        <w:rPr>
          <w:bCs/>
          <w:vertAlign w:val="subscript"/>
          <w:lang w:val="en-US"/>
        </w:rPr>
        <w:t>i</w:t>
      </w:r>
      <w:proofErr w:type="spellEnd"/>
      <w:r w:rsidRPr="00AD56FD">
        <w:rPr>
          <w:bCs/>
        </w:rPr>
        <w:t xml:space="preserve"> </w:t>
      </w:r>
      <w:r w:rsidR="007669F3">
        <w:rPr>
          <w:bCs/>
        </w:rPr>
        <w:t xml:space="preserve">– </w:t>
      </w:r>
      <w:r w:rsidR="007669F3" w:rsidRPr="00AD56FD">
        <w:rPr>
          <w:bCs/>
        </w:rPr>
        <w:t>балл i-</w:t>
      </w:r>
      <w:proofErr w:type="spellStart"/>
      <w:r w:rsidR="007669F3" w:rsidRPr="00AD56FD">
        <w:rPr>
          <w:bCs/>
        </w:rPr>
        <w:t>го</w:t>
      </w:r>
      <w:proofErr w:type="spellEnd"/>
      <w:r w:rsidR="007669F3" w:rsidRPr="00AD56FD">
        <w:rPr>
          <w:bCs/>
        </w:rPr>
        <w:t xml:space="preserve"> участника по подкритерию «</w:t>
      </w:r>
      <w:r w:rsidR="007669F3">
        <w:rPr>
          <w:bCs/>
        </w:rPr>
        <w:t>Предложение по увеличению лимита в 4</w:t>
      </w:r>
      <w:r w:rsidR="007669F3" w:rsidRPr="001C2F46">
        <w:rPr>
          <w:bCs/>
        </w:rPr>
        <w:t>.</w:t>
      </w:r>
      <w:r w:rsidR="007669F3">
        <w:rPr>
          <w:bCs/>
        </w:rPr>
        <w:t>2</w:t>
      </w:r>
      <w:r w:rsidR="007669F3" w:rsidRPr="001C2F46">
        <w:rPr>
          <w:bCs/>
        </w:rPr>
        <w:t>.</w:t>
      </w:r>
      <w:r w:rsidR="007669F3">
        <w:rPr>
          <w:bCs/>
        </w:rPr>
        <w:t>1 Договора</w:t>
      </w:r>
      <w:r w:rsidR="007669F3" w:rsidRPr="00AD56FD">
        <w:t>»</w:t>
      </w:r>
      <w:r w:rsidR="007669F3">
        <w:t>;</w:t>
      </w:r>
    </w:p>
    <w:p w:rsidR="00776C2B" w:rsidRPr="003F3627" w:rsidRDefault="00431FCD" w:rsidP="00776C2B">
      <w:proofErr w:type="spellStart"/>
      <w:r w:rsidRPr="00AD56FD">
        <w:rPr>
          <w:bCs/>
        </w:rPr>
        <w:t>R</w:t>
      </w:r>
      <w:r>
        <w:rPr>
          <w:bCs/>
          <w:vertAlign w:val="subscript"/>
        </w:rPr>
        <w:t>k</w:t>
      </w:r>
      <w:proofErr w:type="gramStart"/>
      <w:r w:rsidRPr="00AD56FD">
        <w:rPr>
          <w:bCs/>
          <w:vertAlign w:val="subscript"/>
        </w:rPr>
        <w:t>у</w:t>
      </w:r>
      <w:proofErr w:type="gramEnd"/>
      <w:r w:rsidRPr="00AD56FD">
        <w:rPr>
          <w:bCs/>
          <w:vertAlign w:val="subscript"/>
          <w:lang w:val="en-US"/>
        </w:rPr>
        <w:t>i</w:t>
      </w:r>
      <w:proofErr w:type="spellEnd"/>
      <w:r w:rsidRPr="00AD56FD">
        <w:rPr>
          <w:bCs/>
        </w:rPr>
        <w:t xml:space="preserve"> </w:t>
      </w:r>
      <w:r w:rsidR="00776C2B" w:rsidRPr="00AD56FD">
        <w:rPr>
          <w:bCs/>
        </w:rPr>
        <w:t xml:space="preserve">– </w:t>
      </w:r>
      <w:r w:rsidR="007669F3" w:rsidRPr="00AD56FD">
        <w:rPr>
          <w:bCs/>
        </w:rPr>
        <w:t>балл i-</w:t>
      </w:r>
      <w:proofErr w:type="spellStart"/>
      <w:r w:rsidR="007669F3" w:rsidRPr="00AD56FD">
        <w:rPr>
          <w:bCs/>
        </w:rPr>
        <w:t>го</w:t>
      </w:r>
      <w:proofErr w:type="spellEnd"/>
      <w:r w:rsidR="007669F3" w:rsidRPr="00AD56FD">
        <w:rPr>
          <w:bCs/>
        </w:rPr>
        <w:t xml:space="preserve"> участника по подкритерию «</w:t>
      </w:r>
      <w:r w:rsidR="007669F3">
        <w:rPr>
          <w:bCs/>
        </w:rPr>
        <w:t>Предложение по увеличению лимита в 4</w:t>
      </w:r>
      <w:r w:rsidR="007669F3" w:rsidRPr="001C2F46">
        <w:rPr>
          <w:bCs/>
        </w:rPr>
        <w:t>.</w:t>
      </w:r>
      <w:r w:rsidR="007669F3">
        <w:rPr>
          <w:bCs/>
        </w:rPr>
        <w:t>2</w:t>
      </w:r>
      <w:r w:rsidR="007669F3" w:rsidRPr="001C2F46">
        <w:rPr>
          <w:bCs/>
        </w:rPr>
        <w:t>.2</w:t>
      </w:r>
      <w:r w:rsidR="007669F3">
        <w:rPr>
          <w:bCs/>
        </w:rPr>
        <w:t xml:space="preserve"> Договора</w:t>
      </w:r>
      <w:r w:rsidR="007669F3" w:rsidRPr="00AD56FD">
        <w:t>»</w:t>
      </w:r>
      <w:r w:rsidR="007669F3">
        <w:t>;</w:t>
      </w:r>
    </w:p>
    <w:p w:rsidR="00776C2B" w:rsidRDefault="00431FCD" w:rsidP="00776C2B">
      <w:r w:rsidRPr="00AD56FD">
        <w:rPr>
          <w:bCs/>
        </w:rPr>
        <w:t>R</w:t>
      </w:r>
      <w:r>
        <w:rPr>
          <w:bCs/>
          <w:vertAlign w:val="subscript"/>
          <w:lang w:val="en-US"/>
        </w:rPr>
        <w:t>v</w:t>
      </w:r>
      <w:proofErr w:type="gramStart"/>
      <w:r w:rsidRPr="00AD56FD">
        <w:rPr>
          <w:bCs/>
          <w:vertAlign w:val="subscript"/>
        </w:rPr>
        <w:t>у</w:t>
      </w:r>
      <w:proofErr w:type="spellStart"/>
      <w:proofErr w:type="gramEnd"/>
      <w:r w:rsidRPr="00AD56FD">
        <w:rPr>
          <w:bCs/>
          <w:vertAlign w:val="subscript"/>
          <w:lang w:val="en-US"/>
        </w:rPr>
        <w:t>i</w:t>
      </w:r>
      <w:proofErr w:type="spellEnd"/>
      <w:r w:rsidRPr="00AD56FD">
        <w:rPr>
          <w:bCs/>
        </w:rPr>
        <w:t xml:space="preserve"> </w:t>
      </w:r>
      <w:r w:rsidR="00776C2B" w:rsidRPr="00AD56FD">
        <w:rPr>
          <w:bCs/>
        </w:rPr>
        <w:t xml:space="preserve">– </w:t>
      </w:r>
      <w:r w:rsidR="007669F3" w:rsidRPr="00AD56FD">
        <w:rPr>
          <w:bCs/>
        </w:rPr>
        <w:t>балл i-</w:t>
      </w:r>
      <w:proofErr w:type="spellStart"/>
      <w:r w:rsidR="007669F3" w:rsidRPr="00AD56FD">
        <w:rPr>
          <w:bCs/>
        </w:rPr>
        <w:t>го</w:t>
      </w:r>
      <w:proofErr w:type="spellEnd"/>
      <w:r w:rsidR="007669F3" w:rsidRPr="00AD56FD">
        <w:rPr>
          <w:bCs/>
        </w:rPr>
        <w:t xml:space="preserve"> участника по подкритерию «</w:t>
      </w:r>
      <w:r w:rsidR="007669F3">
        <w:rPr>
          <w:bCs/>
        </w:rPr>
        <w:t>Предложение по включению военных рисков и рисков гражданской войны</w:t>
      </w:r>
      <w:r w:rsidR="007669F3" w:rsidRPr="00AD56FD">
        <w:t>»</w:t>
      </w:r>
      <w:r w:rsidR="007669F3">
        <w:t>;</w:t>
      </w:r>
    </w:p>
    <w:p w:rsidR="007669F3" w:rsidRPr="006B60AA" w:rsidRDefault="00431FCD" w:rsidP="007669F3">
      <w:proofErr w:type="spellStart"/>
      <w:r w:rsidRPr="00AD56FD">
        <w:rPr>
          <w:bCs/>
        </w:rPr>
        <w:t>R</w:t>
      </w:r>
      <w:r>
        <w:rPr>
          <w:bCs/>
          <w:vertAlign w:val="subscript"/>
        </w:rPr>
        <w:t>i</w:t>
      </w:r>
      <w:proofErr w:type="gramStart"/>
      <w:r w:rsidRPr="00665A1E">
        <w:rPr>
          <w:bCs/>
          <w:vertAlign w:val="subscript"/>
        </w:rPr>
        <w:t>у</w:t>
      </w:r>
      <w:proofErr w:type="gramEnd"/>
      <w:r w:rsidRPr="00665A1E">
        <w:rPr>
          <w:bCs/>
          <w:vertAlign w:val="subscript"/>
        </w:rPr>
        <w:t>i</w:t>
      </w:r>
      <w:proofErr w:type="spellEnd"/>
      <w:r w:rsidRPr="00AD56FD">
        <w:rPr>
          <w:bCs/>
        </w:rPr>
        <w:t xml:space="preserve"> </w:t>
      </w:r>
      <w:r w:rsidR="00776C2B" w:rsidRPr="00AD56FD">
        <w:rPr>
          <w:bCs/>
        </w:rPr>
        <w:t xml:space="preserve">– </w:t>
      </w:r>
      <w:r w:rsidR="007669F3" w:rsidRPr="00AD56FD">
        <w:rPr>
          <w:bCs/>
        </w:rPr>
        <w:t>балл i-</w:t>
      </w:r>
      <w:proofErr w:type="spellStart"/>
      <w:r w:rsidR="007669F3" w:rsidRPr="00AD56FD">
        <w:rPr>
          <w:bCs/>
        </w:rPr>
        <w:t>го</w:t>
      </w:r>
      <w:proofErr w:type="spellEnd"/>
      <w:r w:rsidR="007669F3" w:rsidRPr="00AD56FD">
        <w:rPr>
          <w:bCs/>
        </w:rPr>
        <w:t xml:space="preserve"> участника по подкритерию «</w:t>
      </w:r>
      <w:r w:rsidR="007669F3">
        <w:rPr>
          <w:bCs/>
        </w:rPr>
        <w:t>Предложение по сокращению перечня исключений из п.3</w:t>
      </w:r>
      <w:r w:rsidR="007669F3" w:rsidRPr="00665A1E">
        <w:rPr>
          <w:bCs/>
        </w:rPr>
        <w:t>.4.2.</w:t>
      </w:r>
      <w:r w:rsidR="007669F3" w:rsidRPr="00AD56FD">
        <w:t>»</w:t>
      </w:r>
      <w:r w:rsidR="007669F3">
        <w:t>.</w:t>
      </w:r>
    </w:p>
    <w:p w:rsidR="00776C2B" w:rsidRDefault="00776C2B" w:rsidP="00776C2B"/>
    <w:p w:rsidR="00776C2B" w:rsidRDefault="00776C2B" w:rsidP="00776C2B">
      <w:pPr>
        <w:tabs>
          <w:tab w:val="left" w:pos="1560"/>
        </w:tabs>
        <w:suppressAutoHyphens/>
        <w:spacing w:after="120"/>
        <w:ind w:firstLine="658"/>
        <w:rPr>
          <w:b/>
          <w:bCs/>
          <w:lang w:eastAsia="ar-SA"/>
        </w:rPr>
      </w:pPr>
    </w:p>
    <w:p w:rsidR="00776C2B" w:rsidRPr="00820271" w:rsidRDefault="00776C2B" w:rsidP="00776C2B">
      <w:pPr>
        <w:tabs>
          <w:tab w:val="left" w:pos="1560"/>
        </w:tabs>
        <w:suppressAutoHyphens/>
        <w:spacing w:after="120"/>
        <w:ind w:firstLine="658"/>
        <w:rPr>
          <w:b/>
          <w:bCs/>
          <w:lang w:eastAsia="ar-SA"/>
        </w:rPr>
      </w:pPr>
      <w:r w:rsidRPr="00820271">
        <w:rPr>
          <w:b/>
          <w:bCs/>
          <w:lang w:eastAsia="ar-SA"/>
        </w:rPr>
        <w:t>Формула 2</w:t>
      </w:r>
    </w:p>
    <w:p w:rsidR="00776C2B" w:rsidRPr="00820271" w:rsidRDefault="00776C2B" w:rsidP="00776C2B">
      <w:pPr>
        <w:tabs>
          <w:tab w:val="left" w:pos="1560"/>
        </w:tabs>
        <w:suppressAutoHyphens/>
        <w:spacing w:after="120"/>
        <w:ind w:firstLine="658"/>
        <w:rPr>
          <w:bCs/>
          <w:lang w:eastAsia="ar-SA"/>
        </w:rPr>
      </w:pPr>
      <w:r w:rsidRPr="00820271">
        <w:rPr>
          <w:bCs/>
          <w:lang w:eastAsia="ar-SA"/>
        </w:rPr>
        <w:t xml:space="preserve">Оценка по критериям </w:t>
      </w:r>
      <w:r w:rsidRPr="00820271">
        <w:rPr>
          <w:b/>
          <w:bCs/>
          <w:lang w:eastAsia="ar-SA"/>
        </w:rPr>
        <w:t>«Дополнительные предложения» по подкритериям 2.5.3, 2.5.5</w:t>
      </w:r>
      <w:bookmarkStart w:id="0" w:name="_GoBack"/>
      <w:bookmarkEnd w:id="0"/>
      <w:r w:rsidRPr="00820271">
        <w:rPr>
          <w:b/>
          <w:bCs/>
          <w:lang w:eastAsia="ar-SA"/>
        </w:rPr>
        <w:t xml:space="preserve"> </w:t>
      </w:r>
      <w:r w:rsidRPr="00820271">
        <w:rPr>
          <w:bCs/>
          <w:lang w:eastAsia="ar-SA"/>
        </w:rPr>
        <w:t>производится по формуле 2:</w:t>
      </w:r>
    </w:p>
    <w:p w:rsidR="00776C2B" w:rsidRPr="00820271" w:rsidRDefault="00776C2B" w:rsidP="00776C2B">
      <w:pPr>
        <w:tabs>
          <w:tab w:val="left" w:pos="1560"/>
        </w:tabs>
        <w:suppressAutoHyphens/>
        <w:spacing w:after="120"/>
        <w:ind w:firstLine="658"/>
        <w:rPr>
          <w:bCs/>
          <w:lang w:eastAsia="ar-SA"/>
        </w:rPr>
      </w:pPr>
    </w:p>
    <w:p w:rsidR="00776C2B" w:rsidRPr="00AA2A7E" w:rsidRDefault="00776C2B" w:rsidP="00776C2B">
      <w:pPr>
        <w:keepNext/>
        <w:keepLines/>
      </w:pPr>
      <w:r w:rsidRPr="00820271">
        <w:rPr>
          <w:sz w:val="22"/>
          <w:szCs w:val="22"/>
        </w:rPr>
        <w:t xml:space="preserve">                                                                               </w:t>
      </w:r>
      <m:oMath>
        <m:r>
          <w:rPr>
            <w:rFonts w:ascii="Cambria Math" w:hAnsi="Cambria Math"/>
            <w:lang w:val="en-US"/>
          </w:rPr>
          <m:t>Sa</m:t>
        </m:r>
        <m:r>
          <w:rPr>
            <w:rFonts w:ascii="Cambria Math" w:hAnsi="Cambria Math"/>
            <w:smallCaps/>
            <w:lang w:val="en-US"/>
          </w:rPr>
          <m:t>i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Smax</m:t>
            </m:r>
          </m:den>
        </m:f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100</m:t>
        </m:r>
      </m:oMath>
    </w:p>
    <w:p w:rsidR="00776C2B" w:rsidRPr="00820271" w:rsidRDefault="00776C2B" w:rsidP="00776C2B">
      <w:pPr>
        <w:tabs>
          <w:tab w:val="left" w:pos="1560"/>
        </w:tabs>
        <w:suppressAutoHyphens/>
        <w:spacing w:after="120"/>
        <w:ind w:firstLine="658"/>
        <w:rPr>
          <w:bCs/>
          <w:lang w:eastAsia="ar-SA"/>
        </w:rPr>
      </w:pPr>
    </w:p>
    <w:p w:rsidR="00776C2B" w:rsidRPr="00820271" w:rsidRDefault="00776C2B" w:rsidP="00776C2B">
      <w:pPr>
        <w:tabs>
          <w:tab w:val="left" w:pos="1560"/>
        </w:tabs>
        <w:suppressAutoHyphens/>
        <w:spacing w:after="120"/>
        <w:ind w:firstLine="284"/>
        <w:rPr>
          <w:bCs/>
          <w:lang w:eastAsia="ar-SA"/>
        </w:rPr>
      </w:pPr>
      <w:r w:rsidRPr="00820271">
        <w:rPr>
          <w:bCs/>
          <w:lang w:eastAsia="ar-SA"/>
        </w:rPr>
        <w:t xml:space="preserve">где </w:t>
      </w:r>
      <w:proofErr w:type="spellStart"/>
      <w:r w:rsidRPr="00820271">
        <w:rPr>
          <w:bCs/>
          <w:lang w:eastAsia="ar-SA"/>
        </w:rPr>
        <w:t>Sai</w:t>
      </w:r>
      <w:proofErr w:type="spellEnd"/>
      <w:r w:rsidRPr="00820271">
        <w:rPr>
          <w:bCs/>
          <w:lang w:eastAsia="ar-SA"/>
        </w:rPr>
        <w:t xml:space="preserve"> – рейтинг, присуждаемый i-й заявке по указанному подкритерию,</w:t>
      </w:r>
    </w:p>
    <w:p w:rsidR="00776C2B" w:rsidRPr="00820271" w:rsidRDefault="00776C2B" w:rsidP="00776C2B">
      <w:pPr>
        <w:tabs>
          <w:tab w:val="left" w:pos="1560"/>
        </w:tabs>
        <w:suppressAutoHyphens/>
        <w:spacing w:after="120"/>
        <w:ind w:firstLine="284"/>
        <w:rPr>
          <w:bCs/>
          <w:lang w:eastAsia="ar-SA"/>
        </w:rPr>
      </w:pPr>
      <w:r w:rsidRPr="00820271">
        <w:rPr>
          <w:bCs/>
          <w:lang w:eastAsia="ar-SA"/>
        </w:rPr>
        <w:t xml:space="preserve">      </w:t>
      </w:r>
      <w:proofErr w:type="spellStart"/>
      <w:r w:rsidRPr="00820271">
        <w:rPr>
          <w:bCs/>
          <w:lang w:eastAsia="ar-SA"/>
        </w:rPr>
        <w:t>Smax</w:t>
      </w:r>
      <w:proofErr w:type="spellEnd"/>
      <w:r w:rsidRPr="00820271">
        <w:rPr>
          <w:bCs/>
          <w:lang w:eastAsia="ar-SA"/>
        </w:rPr>
        <w:t xml:space="preserve"> – максимальное значение по подкритерию среди всех заявок участников закупки.</w:t>
      </w:r>
    </w:p>
    <w:p w:rsidR="00776C2B" w:rsidRPr="00820271" w:rsidRDefault="00776C2B" w:rsidP="00776C2B">
      <w:pPr>
        <w:tabs>
          <w:tab w:val="left" w:pos="1560"/>
        </w:tabs>
        <w:suppressAutoHyphens/>
        <w:spacing w:after="120"/>
        <w:ind w:firstLine="284"/>
        <w:rPr>
          <w:bCs/>
          <w:lang w:eastAsia="ar-SA"/>
        </w:rPr>
      </w:pPr>
      <w:r w:rsidRPr="00820271">
        <w:rPr>
          <w:bCs/>
          <w:lang w:eastAsia="ar-SA"/>
        </w:rPr>
        <w:t xml:space="preserve">      </w:t>
      </w:r>
      <w:proofErr w:type="spellStart"/>
      <w:r w:rsidRPr="00820271">
        <w:rPr>
          <w:bCs/>
          <w:lang w:eastAsia="ar-SA"/>
        </w:rPr>
        <w:t>Si</w:t>
      </w:r>
      <w:proofErr w:type="spellEnd"/>
      <w:r w:rsidRPr="00820271">
        <w:rPr>
          <w:bCs/>
          <w:lang w:eastAsia="ar-SA"/>
        </w:rPr>
        <w:t xml:space="preserve"> – значение по подкритери</w:t>
      </w:r>
      <w:r>
        <w:rPr>
          <w:bCs/>
          <w:lang w:eastAsia="ar-SA"/>
        </w:rPr>
        <w:t>ю i-ой заявки Участника закупки.</w:t>
      </w:r>
    </w:p>
    <w:p w:rsidR="00776C2B" w:rsidRDefault="00776C2B" w:rsidP="00776C2B">
      <w:pPr>
        <w:pStyle w:val="a5"/>
        <w:rPr>
          <w:rStyle w:val="rvts48220"/>
          <w:szCs w:val="16"/>
        </w:rPr>
      </w:pPr>
    </w:p>
    <w:p w:rsidR="00776C2B" w:rsidRDefault="00776C2B" w:rsidP="00776C2B">
      <w:pPr>
        <w:pStyle w:val="2"/>
        <w:tabs>
          <w:tab w:val="left" w:pos="-1701"/>
        </w:tabs>
        <w:spacing w:line="240" w:lineRule="auto"/>
        <w:ind w:firstLine="539"/>
      </w:pPr>
      <w:r>
        <w:t>3</w:t>
      </w:r>
      <w:r w:rsidRPr="00B57C4C">
        <w:t>. Итоговый рейтинг заявки каждого участника рассчитывается сложением полученных каждым Участником баллов по каждому критерию, умноженн</w:t>
      </w:r>
      <w:r>
        <w:t>ых</w:t>
      </w:r>
      <w:r w:rsidRPr="00B57C4C">
        <w:t xml:space="preserve"> на </w:t>
      </w:r>
      <w:r>
        <w:t xml:space="preserve">весовой </w:t>
      </w:r>
      <w:r w:rsidRPr="00B57C4C">
        <w:t xml:space="preserve">коэффициент </w:t>
      </w:r>
      <w:r>
        <w:t xml:space="preserve">(показатель </w:t>
      </w:r>
      <w:r w:rsidRPr="00B57C4C">
        <w:t>значимости</w:t>
      </w:r>
      <w:r>
        <w:t>)</w:t>
      </w:r>
      <w:r w:rsidRPr="00B57C4C">
        <w:t xml:space="preserve"> </w:t>
      </w:r>
      <w:r>
        <w:t>соответствующего</w:t>
      </w:r>
      <w:r w:rsidRPr="00B57C4C">
        <w:t xml:space="preserve"> критерия в виде десятичной дроби.</w:t>
      </w:r>
    </w:p>
    <w:p w:rsidR="00776C2B" w:rsidRPr="00AA5D69" w:rsidRDefault="00776C2B" w:rsidP="00776C2B">
      <w:pPr>
        <w:pStyle w:val="2"/>
        <w:tabs>
          <w:tab w:val="left" w:pos="-1701"/>
        </w:tabs>
        <w:spacing w:line="240" w:lineRule="auto"/>
        <w:jc w:val="center"/>
      </w:pPr>
      <w:r>
        <w:rPr>
          <w:lang w:val="en-US"/>
        </w:rPr>
        <w:t>R</w:t>
      </w:r>
      <w:r w:rsidRPr="00D7643A">
        <w:rPr>
          <w:bCs/>
          <w:vertAlign w:val="subscript"/>
        </w:rPr>
        <w:t>итог</w:t>
      </w:r>
      <w:r>
        <w:t>=</w:t>
      </w:r>
      <w:r>
        <w:rPr>
          <w:lang w:val="en-US"/>
        </w:rPr>
        <w:t>R</w:t>
      </w:r>
      <w:proofErr w:type="spellStart"/>
      <w:r w:rsidRPr="00D7643A">
        <w:rPr>
          <w:bCs/>
          <w:vertAlign w:val="subscript"/>
        </w:rPr>
        <w:t>ценi</w:t>
      </w:r>
      <w:proofErr w:type="spellEnd"/>
      <w:r w:rsidRPr="00AA5D69">
        <w:t>*0,</w:t>
      </w:r>
      <w:r>
        <w:t xml:space="preserve">75 </w:t>
      </w:r>
      <w:r w:rsidRPr="00AA5D69">
        <w:t>+</w:t>
      </w:r>
      <w:r w:rsidRPr="00D7643A">
        <w:rPr>
          <w:bCs/>
        </w:rPr>
        <w:t xml:space="preserve"> </w:t>
      </w:r>
      <w:proofErr w:type="spellStart"/>
      <w:r w:rsidRPr="00A34A26">
        <w:rPr>
          <w:bCs/>
        </w:rPr>
        <w:t>R</w:t>
      </w:r>
      <w:r w:rsidRPr="00A34A26">
        <w:rPr>
          <w:bCs/>
          <w:vertAlign w:val="subscript"/>
        </w:rPr>
        <w:t>куi</w:t>
      </w:r>
      <w:proofErr w:type="spellEnd"/>
      <w:r w:rsidRPr="00AA5D69">
        <w:rPr>
          <w:bCs/>
          <w:vertAlign w:val="subscript"/>
        </w:rPr>
        <w:t>*</w:t>
      </w:r>
      <w:r w:rsidRPr="00AA5D69">
        <w:t>0,</w:t>
      </w:r>
      <w:r>
        <w:t>25</w:t>
      </w:r>
    </w:p>
    <w:p w:rsidR="00776C2B" w:rsidRDefault="00776C2B" w:rsidP="00776C2B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/>
        <w:rPr>
          <w:bCs/>
          <w:lang w:eastAsia="ar-SA"/>
        </w:rPr>
      </w:pPr>
    </w:p>
    <w:p w:rsidR="00776C2B" w:rsidRPr="00AD2AB8" w:rsidRDefault="00776C2B" w:rsidP="00776C2B"/>
    <w:p w:rsidR="00776C2B" w:rsidRPr="00AD2AB8" w:rsidRDefault="00776C2B" w:rsidP="00776C2B">
      <w:pPr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0" w:right="6" w:firstLine="142"/>
      </w:pPr>
      <w:r w:rsidRPr="00AD2AB8">
        <w:t>Для оценки заявок используется расчет рейтингов. Рейтинг представляет собой оценку в баллах, получаемую по результатам оценки по критериям. Дробное значение рейтинга округляется до двух знаков после запятой по математическим правилам округления.</w:t>
      </w:r>
    </w:p>
    <w:p w:rsidR="00776C2B" w:rsidRPr="00AD2AB8" w:rsidRDefault="00776C2B" w:rsidP="00776C2B">
      <w:pPr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0" w:right="6" w:firstLine="142"/>
      </w:pPr>
      <w:r w:rsidRPr="00AD2AB8">
        <w:t>Значимость критериев определяется в процентах. При этом для расчетов рейтингов применяется коэффициент значимости, равный значению соответствующего критерия в процентах, деленному на 100.</w:t>
      </w:r>
    </w:p>
    <w:p w:rsidR="00776C2B" w:rsidRPr="00AD2AB8" w:rsidRDefault="00776C2B" w:rsidP="00776C2B">
      <w:pPr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0" w:right="6" w:firstLine="142"/>
      </w:pPr>
      <w:r w:rsidRPr="00AD2AB8">
        <w:t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</w:p>
    <w:p w:rsidR="00776C2B" w:rsidRPr="00AD2AB8" w:rsidRDefault="00776C2B" w:rsidP="00776C2B">
      <w:pPr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0" w:right="6" w:firstLine="142"/>
      </w:pPr>
      <w:r w:rsidRPr="00AD2AB8">
        <w:t>Сумма значимостей критериев оценки заявок составляет 100 процентов.</w:t>
      </w:r>
    </w:p>
    <w:p w:rsidR="00776C2B" w:rsidRPr="00AD2AB8" w:rsidRDefault="00776C2B" w:rsidP="00776C2B">
      <w:pPr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0" w:right="6" w:firstLine="142"/>
      </w:pPr>
      <w:r w:rsidRPr="00AD2AB8">
        <w:lastRenderedPageBreak/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умноженных на их значимость.</w:t>
      </w:r>
    </w:p>
    <w:p w:rsidR="00776C2B" w:rsidRPr="00AD2AB8" w:rsidRDefault="00776C2B" w:rsidP="00776C2B">
      <w:pPr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0" w:right="6" w:firstLine="142"/>
      </w:pPr>
      <w:r w:rsidRPr="00AD2AB8"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776C2B" w:rsidRPr="00AD2AB8" w:rsidRDefault="00776C2B" w:rsidP="00776C2B">
      <w:pPr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0" w:right="6" w:firstLine="142"/>
      </w:pPr>
      <w:r w:rsidRPr="00AD2AB8">
        <w:t>Для целей оценки заявок по ценовому критерию применяются ценовые предложения участников без НДС.</w:t>
      </w:r>
    </w:p>
    <w:p w:rsidR="00776C2B" w:rsidRPr="00AD2AB8" w:rsidRDefault="00776C2B" w:rsidP="00776C2B">
      <w:pPr>
        <w:pStyle w:val="a9"/>
        <w:widowControl w:val="0"/>
        <w:numPr>
          <w:ilvl w:val="0"/>
          <w:numId w:val="1"/>
        </w:numPr>
        <w:ind w:left="0" w:firstLine="142"/>
        <w:jc w:val="both"/>
        <w:rPr>
          <w:lang w:eastAsia="x-none"/>
        </w:rPr>
      </w:pPr>
      <w:r w:rsidRPr="00AD2AB8">
        <w:t>Победителем закупки признается участник закупки, заявка на участие в закупке, окончательное предложение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оказания услуг. В случае если итоговый рейтинг двух или более заявок будет одинаковым, победителем закупки признается участник, стоимость предложения которого будет наименьшей. В случае, если в нескольких заявках на участие в закупке, окончательных предложениях содержатся одинаковые условия исполнения договора (в том числе цена), меньший порядковый номер присваивается заявке на участие в закупке, окончательное предложение, которого поступило ранее других заявок на участие в закупке, окончательных предложений, содержащих такие же условия</w:t>
      </w:r>
      <w:r w:rsidRPr="00AD2AB8">
        <w:rPr>
          <w:bCs/>
        </w:rPr>
        <w:t>.</w:t>
      </w:r>
    </w:p>
    <w:p w:rsidR="00776C2B" w:rsidRPr="003565C3" w:rsidRDefault="00776C2B" w:rsidP="00776C2B">
      <w:pPr>
        <w:spacing w:after="0"/>
        <w:jc w:val="left"/>
        <w:rPr>
          <w:b/>
          <w:bCs/>
        </w:rPr>
      </w:pPr>
    </w:p>
    <w:sectPr w:rsidR="00776C2B" w:rsidRPr="003565C3" w:rsidSect="007320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96D42"/>
    <w:multiLevelType w:val="hybridMultilevel"/>
    <w:tmpl w:val="F3F6BF1A"/>
    <w:lvl w:ilvl="0" w:tplc="D182F0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08"/>
    <w:rsid w:val="00015E94"/>
    <w:rsid w:val="00210C08"/>
    <w:rsid w:val="003A6A6D"/>
    <w:rsid w:val="003F3627"/>
    <w:rsid w:val="00431FCD"/>
    <w:rsid w:val="004C41E5"/>
    <w:rsid w:val="005E05B9"/>
    <w:rsid w:val="006045B7"/>
    <w:rsid w:val="0060711E"/>
    <w:rsid w:val="0071780C"/>
    <w:rsid w:val="0073203A"/>
    <w:rsid w:val="007669F3"/>
    <w:rsid w:val="00776C2B"/>
    <w:rsid w:val="0078465D"/>
    <w:rsid w:val="00873D1D"/>
    <w:rsid w:val="008D7D39"/>
    <w:rsid w:val="008F02D2"/>
    <w:rsid w:val="008F1256"/>
    <w:rsid w:val="00953C93"/>
    <w:rsid w:val="00C45F20"/>
    <w:rsid w:val="00D00F8F"/>
    <w:rsid w:val="00E8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2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Б3,RTC 3,iz3,римская нумерация"/>
    <w:basedOn w:val="a"/>
    <w:next w:val="a"/>
    <w:link w:val="30"/>
    <w:uiPriority w:val="99"/>
    <w:qFormat/>
    <w:rsid w:val="00776C2B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Б3 Знак,RTC 3 Знак,iz3 Знак,римская нумерация Знак"/>
    <w:basedOn w:val="a0"/>
    <w:link w:val="3"/>
    <w:uiPriority w:val="99"/>
    <w:rsid w:val="00776C2B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rsid w:val="00776C2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76C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uiPriority w:val="99"/>
    <w:qFormat/>
    <w:rsid w:val="00776C2B"/>
    <w:pPr>
      <w:spacing w:before="100" w:beforeAutospacing="1" w:after="100" w:afterAutospacing="1"/>
      <w:jc w:val="left"/>
    </w:pPr>
  </w:style>
  <w:style w:type="paragraph" w:customStyle="1" w:styleId="a7">
    <w:name w:val="Пункт"/>
    <w:basedOn w:val="a"/>
    <w:link w:val="1"/>
    <w:rsid w:val="00776C2B"/>
    <w:pPr>
      <w:tabs>
        <w:tab w:val="num" w:pos="1980"/>
      </w:tabs>
      <w:spacing w:after="0"/>
      <w:ind w:left="1404" w:hanging="504"/>
    </w:pPr>
  </w:style>
  <w:style w:type="paragraph" w:customStyle="1" w:styleId="a8">
    <w:name w:val="Подпункт"/>
    <w:basedOn w:val="a7"/>
    <w:link w:val="10"/>
    <w:rsid w:val="00776C2B"/>
    <w:pPr>
      <w:tabs>
        <w:tab w:val="clear" w:pos="1980"/>
        <w:tab w:val="num" w:pos="2520"/>
      </w:tabs>
      <w:ind w:left="1728" w:hanging="648"/>
    </w:pPr>
  </w:style>
  <w:style w:type="paragraph" w:styleId="a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,UL"/>
    <w:basedOn w:val="a"/>
    <w:link w:val="aa"/>
    <w:uiPriority w:val="34"/>
    <w:qFormat/>
    <w:rsid w:val="00776C2B"/>
    <w:pPr>
      <w:spacing w:after="0"/>
      <w:ind w:left="720"/>
      <w:jc w:val="left"/>
    </w:pPr>
  </w:style>
  <w:style w:type="paragraph" w:styleId="2">
    <w:name w:val="Body Text 2"/>
    <w:basedOn w:val="a"/>
    <w:link w:val="20"/>
    <w:rsid w:val="00776C2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Пункт Знак1"/>
    <w:link w:val="a7"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basedOn w:val="a0"/>
    <w:link w:val="a9"/>
    <w:uiPriority w:val="34"/>
    <w:qFormat/>
    <w:locked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одпункт Знак1"/>
    <w:link w:val="a8"/>
    <w:locked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uiPriority w:val="99"/>
    <w:locked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8220">
    <w:name w:val="rvts48220"/>
    <w:rsid w:val="00776C2B"/>
    <w:rPr>
      <w:rFonts w:ascii="Verdana" w:hAnsi="Verdana"/>
      <w:color w:val="000000"/>
      <w:sz w:val="1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D00F8F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0F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C2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,Б3,RTC 3,iz3,римская нумерация"/>
    <w:basedOn w:val="a"/>
    <w:next w:val="a"/>
    <w:link w:val="30"/>
    <w:uiPriority w:val="99"/>
    <w:qFormat/>
    <w:rsid w:val="00776C2B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Б3 Знак,RTC 3 Знак,iz3 Знак,римская нумерация Знак"/>
    <w:basedOn w:val="a0"/>
    <w:link w:val="3"/>
    <w:uiPriority w:val="99"/>
    <w:rsid w:val="00776C2B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rsid w:val="00776C2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76C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uiPriority w:val="99"/>
    <w:qFormat/>
    <w:rsid w:val="00776C2B"/>
    <w:pPr>
      <w:spacing w:before="100" w:beforeAutospacing="1" w:after="100" w:afterAutospacing="1"/>
      <w:jc w:val="left"/>
    </w:pPr>
  </w:style>
  <w:style w:type="paragraph" w:customStyle="1" w:styleId="a7">
    <w:name w:val="Пункт"/>
    <w:basedOn w:val="a"/>
    <w:link w:val="1"/>
    <w:rsid w:val="00776C2B"/>
    <w:pPr>
      <w:tabs>
        <w:tab w:val="num" w:pos="1980"/>
      </w:tabs>
      <w:spacing w:after="0"/>
      <w:ind w:left="1404" w:hanging="504"/>
    </w:pPr>
  </w:style>
  <w:style w:type="paragraph" w:customStyle="1" w:styleId="a8">
    <w:name w:val="Подпункт"/>
    <w:basedOn w:val="a7"/>
    <w:link w:val="10"/>
    <w:rsid w:val="00776C2B"/>
    <w:pPr>
      <w:tabs>
        <w:tab w:val="clear" w:pos="1980"/>
        <w:tab w:val="num" w:pos="2520"/>
      </w:tabs>
      <w:ind w:left="1728" w:hanging="648"/>
    </w:pPr>
  </w:style>
  <w:style w:type="paragraph" w:styleId="a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Нумерованный спиков,UL"/>
    <w:basedOn w:val="a"/>
    <w:link w:val="aa"/>
    <w:uiPriority w:val="34"/>
    <w:qFormat/>
    <w:rsid w:val="00776C2B"/>
    <w:pPr>
      <w:spacing w:after="0"/>
      <w:ind w:left="720"/>
      <w:jc w:val="left"/>
    </w:pPr>
  </w:style>
  <w:style w:type="paragraph" w:styleId="2">
    <w:name w:val="Body Text 2"/>
    <w:basedOn w:val="a"/>
    <w:link w:val="20"/>
    <w:rsid w:val="00776C2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Пункт Знак1"/>
    <w:link w:val="a7"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UL Знак"/>
    <w:basedOn w:val="a0"/>
    <w:link w:val="a9"/>
    <w:uiPriority w:val="34"/>
    <w:qFormat/>
    <w:locked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одпункт Знак1"/>
    <w:link w:val="a8"/>
    <w:locked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uiPriority w:val="99"/>
    <w:locked/>
    <w:rsid w:val="00776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8220">
    <w:name w:val="rvts48220"/>
    <w:rsid w:val="00776C2B"/>
    <w:rPr>
      <w:rFonts w:ascii="Verdana" w:hAnsi="Verdana"/>
      <w:color w:val="000000"/>
      <w:sz w:val="1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D00F8F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0F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Потемкина Софья Андреевна</dc:creator>
  <cp:lastModifiedBy>Ленкова Анна Николаевна</cp:lastModifiedBy>
  <cp:revision>2</cp:revision>
  <dcterms:created xsi:type="dcterms:W3CDTF">2025-03-04T10:38:00Z</dcterms:created>
  <dcterms:modified xsi:type="dcterms:W3CDTF">2025-03-04T10:38:00Z</dcterms:modified>
</cp:coreProperties>
</file>